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701D9" w14:textId="0486C986" w:rsidR="00DE449B" w:rsidRDefault="00686285">
      <w:pPr>
        <w:rPr>
          <w:b/>
        </w:rPr>
      </w:pPr>
      <w:r>
        <w:rPr>
          <w:b/>
        </w:rPr>
        <w:t>Faculty</w:t>
      </w:r>
      <w:r w:rsidR="00EE5F9F" w:rsidRPr="00EE5F9F">
        <w:rPr>
          <w:b/>
        </w:rPr>
        <w:t xml:space="preserve"> of Business and Law</w:t>
      </w:r>
      <w:r>
        <w:rPr>
          <w:b/>
        </w:rPr>
        <w:t xml:space="preserve"> (FBL)</w:t>
      </w:r>
      <w:r w:rsidR="00BD36CF">
        <w:rPr>
          <w:b/>
        </w:rPr>
        <w:t>, School of Strategy and Leadership</w:t>
      </w:r>
      <w:r w:rsidR="00365149">
        <w:rPr>
          <w:b/>
        </w:rPr>
        <w:t xml:space="preserve"> - </w:t>
      </w:r>
      <w:r w:rsidR="00EE5F9F" w:rsidRPr="00A8357F">
        <w:rPr>
          <w:b/>
        </w:rPr>
        <w:t>Module Leader Checklist</w:t>
      </w:r>
      <w:r>
        <w:rPr>
          <w:b/>
        </w:rPr>
        <w:t xml:space="preserve"> (Shared example- Sept 2022)</w:t>
      </w:r>
    </w:p>
    <w:p w14:paraId="01B56837" w14:textId="77777777" w:rsidR="00686285" w:rsidRPr="00686285" w:rsidRDefault="00686285" w:rsidP="00686285">
      <w:pPr>
        <w:rPr>
          <w:rFonts w:cstheme="minorHAnsi"/>
          <w:b/>
          <w:bCs/>
          <w:i/>
          <w:iCs/>
          <w:color w:val="2F5496" w:themeColor="accent1" w:themeShade="BF"/>
        </w:rPr>
      </w:pPr>
      <w:r w:rsidRPr="00686285">
        <w:rPr>
          <w:rFonts w:cstheme="minorHAnsi"/>
          <w:b/>
          <w:bCs/>
          <w:i/>
          <w:iCs/>
          <w:color w:val="2F5496" w:themeColor="accent1" w:themeShade="BF"/>
        </w:rPr>
        <w:t xml:space="preserve">Note from Academic Development: </w:t>
      </w:r>
    </w:p>
    <w:p w14:paraId="6D2DCE49" w14:textId="10435235" w:rsidR="00686285" w:rsidRPr="00686285" w:rsidRDefault="00686285" w:rsidP="00686285">
      <w:pPr>
        <w:pStyle w:val="ListParagraph"/>
        <w:numPr>
          <w:ilvl w:val="0"/>
          <w:numId w:val="3"/>
        </w:numPr>
        <w:rPr>
          <w:rFonts w:asciiTheme="minorHAnsi" w:hAnsiTheme="minorHAnsi" w:cstheme="minorHAnsi"/>
          <w:i/>
          <w:iCs/>
          <w:color w:val="2F5496" w:themeColor="accent1" w:themeShade="BF"/>
          <w:sz w:val="22"/>
          <w:szCs w:val="22"/>
        </w:rPr>
      </w:pPr>
      <w:r w:rsidRPr="00686285">
        <w:rPr>
          <w:rFonts w:asciiTheme="minorHAnsi" w:hAnsiTheme="minorHAnsi" w:cstheme="minorHAnsi"/>
          <w:i/>
          <w:iCs/>
          <w:color w:val="2F5496" w:themeColor="accent1" w:themeShade="BF"/>
          <w:sz w:val="22"/>
          <w:szCs w:val="22"/>
        </w:rPr>
        <w:t>T</w:t>
      </w:r>
      <w:r w:rsidRPr="00686285">
        <w:rPr>
          <w:rFonts w:asciiTheme="minorHAnsi" w:hAnsiTheme="minorHAnsi" w:cstheme="minorHAnsi"/>
          <w:i/>
          <w:iCs/>
          <w:color w:val="2F5496" w:themeColor="accent1" w:themeShade="BF"/>
          <w:sz w:val="22"/>
          <w:szCs w:val="22"/>
        </w:rPr>
        <w:t xml:space="preserve">his document provides an </w:t>
      </w:r>
      <w:r w:rsidRPr="00686285">
        <w:rPr>
          <w:rFonts w:asciiTheme="minorHAnsi" w:hAnsiTheme="minorHAnsi" w:cstheme="minorHAnsi"/>
          <w:b/>
          <w:bCs/>
          <w:i/>
          <w:iCs/>
          <w:color w:val="2F5496" w:themeColor="accent1" w:themeShade="BF"/>
          <w:sz w:val="22"/>
          <w:szCs w:val="22"/>
        </w:rPr>
        <w:t xml:space="preserve">indicative example </w:t>
      </w:r>
      <w:r w:rsidRPr="00686285">
        <w:rPr>
          <w:rFonts w:asciiTheme="minorHAnsi" w:hAnsiTheme="minorHAnsi" w:cstheme="minorHAnsi"/>
          <w:i/>
          <w:iCs/>
          <w:color w:val="2F5496" w:themeColor="accent1" w:themeShade="BF"/>
          <w:sz w:val="22"/>
          <w:szCs w:val="22"/>
        </w:rPr>
        <w:t xml:space="preserve">of the activities and tasks carried out by </w:t>
      </w:r>
      <w:r w:rsidRPr="00686285">
        <w:rPr>
          <w:rFonts w:asciiTheme="minorHAnsi" w:hAnsiTheme="minorHAnsi" w:cstheme="minorHAnsi"/>
          <w:i/>
          <w:iCs/>
          <w:color w:val="2F5496" w:themeColor="accent1" w:themeShade="BF"/>
          <w:sz w:val="22"/>
          <w:szCs w:val="22"/>
        </w:rPr>
        <w:t xml:space="preserve">the </w:t>
      </w:r>
      <w:r w:rsidRPr="00686285">
        <w:rPr>
          <w:rFonts w:asciiTheme="minorHAnsi" w:hAnsiTheme="minorHAnsi" w:cstheme="minorHAnsi"/>
          <w:i/>
          <w:iCs/>
          <w:color w:val="2F5496" w:themeColor="accent1" w:themeShade="BF"/>
          <w:sz w:val="22"/>
          <w:szCs w:val="22"/>
        </w:rPr>
        <w:t>Module Leader</w:t>
      </w:r>
      <w:r w:rsidRPr="00686285">
        <w:rPr>
          <w:rFonts w:asciiTheme="minorHAnsi" w:hAnsiTheme="minorHAnsi" w:cstheme="minorHAnsi"/>
          <w:i/>
          <w:iCs/>
          <w:color w:val="2F5496" w:themeColor="accent1" w:themeShade="BF"/>
          <w:sz w:val="22"/>
          <w:szCs w:val="22"/>
        </w:rPr>
        <w:t xml:space="preserve">. </w:t>
      </w:r>
    </w:p>
    <w:p w14:paraId="0CFCB4FB" w14:textId="059CABA0" w:rsidR="00686285" w:rsidRDefault="00686285" w:rsidP="00686285">
      <w:pPr>
        <w:pStyle w:val="ListParagraph"/>
        <w:numPr>
          <w:ilvl w:val="0"/>
          <w:numId w:val="3"/>
        </w:numPr>
        <w:rPr>
          <w:rFonts w:asciiTheme="minorHAnsi" w:hAnsiTheme="minorHAnsi" w:cstheme="minorHAnsi"/>
          <w:i/>
          <w:iCs/>
          <w:color w:val="2F5496" w:themeColor="accent1" w:themeShade="BF"/>
          <w:sz w:val="22"/>
          <w:szCs w:val="22"/>
        </w:rPr>
      </w:pPr>
      <w:r w:rsidRPr="00686285">
        <w:rPr>
          <w:rFonts w:asciiTheme="minorHAnsi" w:hAnsiTheme="minorHAnsi" w:cstheme="minorHAnsi"/>
          <w:i/>
          <w:iCs/>
          <w:color w:val="2F5496" w:themeColor="accent1" w:themeShade="BF"/>
          <w:sz w:val="22"/>
          <w:szCs w:val="22"/>
        </w:rPr>
        <w:t xml:space="preserve">It </w:t>
      </w:r>
      <w:r w:rsidRPr="00686285">
        <w:rPr>
          <w:rFonts w:asciiTheme="minorHAnsi" w:hAnsiTheme="minorHAnsi" w:cstheme="minorHAnsi"/>
          <w:i/>
          <w:iCs/>
          <w:color w:val="2F5496" w:themeColor="accent1" w:themeShade="BF"/>
          <w:sz w:val="22"/>
          <w:szCs w:val="22"/>
        </w:rPr>
        <w:t xml:space="preserve">is intended as a </w:t>
      </w:r>
      <w:r w:rsidRPr="00686285">
        <w:rPr>
          <w:rFonts w:asciiTheme="minorHAnsi" w:hAnsiTheme="minorHAnsi" w:cstheme="minorHAnsi"/>
          <w:b/>
          <w:bCs/>
          <w:i/>
          <w:iCs/>
          <w:color w:val="2F5496" w:themeColor="accent1" w:themeShade="BF"/>
          <w:sz w:val="22"/>
          <w:szCs w:val="22"/>
        </w:rPr>
        <w:t>guideline</w:t>
      </w:r>
      <w:r w:rsidRPr="00686285">
        <w:rPr>
          <w:rFonts w:asciiTheme="minorHAnsi" w:hAnsiTheme="minorHAnsi" w:cstheme="minorHAnsi"/>
          <w:i/>
          <w:iCs/>
          <w:color w:val="2F5496" w:themeColor="accent1" w:themeShade="BF"/>
          <w:sz w:val="22"/>
          <w:szCs w:val="22"/>
        </w:rPr>
        <w:t xml:space="preserve"> to assist those who are new to Module Leadership</w:t>
      </w:r>
      <w:r w:rsidRPr="00686285">
        <w:rPr>
          <w:rFonts w:asciiTheme="minorHAnsi" w:hAnsiTheme="minorHAnsi" w:cstheme="minorHAnsi"/>
          <w:i/>
          <w:iCs/>
          <w:color w:val="2F5496" w:themeColor="accent1" w:themeShade="BF"/>
          <w:sz w:val="22"/>
          <w:szCs w:val="22"/>
        </w:rPr>
        <w:t xml:space="preserve">; however, Module Leaders should always </w:t>
      </w:r>
      <w:r w:rsidRPr="00686285">
        <w:rPr>
          <w:rFonts w:asciiTheme="minorHAnsi" w:hAnsiTheme="minorHAnsi" w:cstheme="minorHAnsi"/>
          <w:i/>
          <w:iCs/>
          <w:color w:val="2F5496" w:themeColor="accent1" w:themeShade="BF"/>
          <w:sz w:val="22"/>
          <w:szCs w:val="22"/>
        </w:rPr>
        <w:t xml:space="preserve">liaise with </w:t>
      </w:r>
      <w:r w:rsidRPr="00686285">
        <w:rPr>
          <w:rFonts w:asciiTheme="minorHAnsi" w:hAnsiTheme="minorHAnsi" w:cstheme="minorHAnsi"/>
          <w:i/>
          <w:iCs/>
          <w:color w:val="2F5496" w:themeColor="accent1" w:themeShade="BF"/>
          <w:sz w:val="22"/>
          <w:szCs w:val="22"/>
        </w:rPr>
        <w:t xml:space="preserve">their </w:t>
      </w:r>
      <w:r w:rsidRPr="00686285">
        <w:rPr>
          <w:rFonts w:asciiTheme="minorHAnsi" w:hAnsiTheme="minorHAnsi" w:cstheme="minorHAnsi"/>
          <w:i/>
          <w:iCs/>
          <w:color w:val="2F5496" w:themeColor="accent1" w:themeShade="BF"/>
          <w:sz w:val="22"/>
          <w:szCs w:val="22"/>
        </w:rPr>
        <w:t xml:space="preserve">Course Director </w:t>
      </w:r>
      <w:r w:rsidRPr="00686285">
        <w:rPr>
          <w:rFonts w:asciiTheme="minorHAnsi" w:hAnsiTheme="minorHAnsi" w:cstheme="minorHAnsi"/>
          <w:i/>
          <w:iCs/>
          <w:color w:val="2F5496" w:themeColor="accent1" w:themeShade="BF"/>
          <w:sz w:val="22"/>
          <w:szCs w:val="22"/>
        </w:rPr>
        <w:t xml:space="preserve">and Registry colleagues </w:t>
      </w:r>
      <w:r w:rsidRPr="00686285">
        <w:rPr>
          <w:rFonts w:asciiTheme="minorHAnsi" w:hAnsiTheme="minorHAnsi" w:cstheme="minorHAnsi"/>
          <w:i/>
          <w:iCs/>
          <w:color w:val="2F5496" w:themeColor="accent1" w:themeShade="BF"/>
          <w:sz w:val="22"/>
          <w:szCs w:val="22"/>
        </w:rPr>
        <w:t xml:space="preserve">to check local requirements and expectations. </w:t>
      </w:r>
    </w:p>
    <w:p w14:paraId="7221F72A" w14:textId="19B08422" w:rsidR="00686285" w:rsidRPr="00686285" w:rsidRDefault="00686285" w:rsidP="00686285">
      <w:pPr>
        <w:pStyle w:val="ListParagraph"/>
        <w:numPr>
          <w:ilvl w:val="0"/>
          <w:numId w:val="3"/>
        </w:numPr>
        <w:rPr>
          <w:rFonts w:asciiTheme="minorHAnsi" w:hAnsiTheme="minorHAnsi" w:cstheme="minorHAnsi"/>
          <w:i/>
          <w:iCs/>
          <w:color w:val="2F5496" w:themeColor="accent1" w:themeShade="BF"/>
          <w:sz w:val="22"/>
          <w:szCs w:val="22"/>
        </w:rPr>
      </w:pPr>
      <w:r>
        <w:rPr>
          <w:rFonts w:asciiTheme="minorHAnsi" w:hAnsiTheme="minorHAnsi" w:cstheme="minorHAnsi"/>
          <w:i/>
          <w:iCs/>
          <w:color w:val="2F5496" w:themeColor="accent1" w:themeShade="BF"/>
          <w:sz w:val="22"/>
          <w:szCs w:val="22"/>
        </w:rPr>
        <w:t xml:space="preserve">We are grateful to colleagues in FBL for sharing this resource. </w:t>
      </w:r>
    </w:p>
    <w:tbl>
      <w:tblPr>
        <w:tblStyle w:val="TableGrid"/>
        <w:tblW w:w="15429" w:type="dxa"/>
        <w:tblLook w:val="04A0" w:firstRow="1" w:lastRow="0" w:firstColumn="1" w:lastColumn="0" w:noHBand="0" w:noVBand="1"/>
      </w:tblPr>
      <w:tblGrid>
        <w:gridCol w:w="10116"/>
        <w:gridCol w:w="2115"/>
        <w:gridCol w:w="1798"/>
        <w:gridCol w:w="1400"/>
      </w:tblGrid>
      <w:tr w:rsidR="00365149" w:rsidRPr="00E20D3C" w14:paraId="7367F1F6" w14:textId="77777777" w:rsidTr="00FB13BC">
        <w:tc>
          <w:tcPr>
            <w:tcW w:w="10116" w:type="dxa"/>
            <w:shd w:val="clear" w:color="auto" w:fill="EDEDED" w:themeFill="accent3" w:themeFillTint="33"/>
          </w:tcPr>
          <w:p w14:paraId="5CE446E2" w14:textId="77777777" w:rsidR="00365149" w:rsidRPr="00E20D3C" w:rsidRDefault="00365149">
            <w:pPr>
              <w:rPr>
                <w:b/>
                <w:sz w:val="28"/>
              </w:rPr>
            </w:pPr>
            <w:r w:rsidRPr="00E20D3C">
              <w:rPr>
                <w:b/>
                <w:sz w:val="28"/>
              </w:rPr>
              <w:t>Action</w:t>
            </w:r>
          </w:p>
        </w:tc>
        <w:tc>
          <w:tcPr>
            <w:tcW w:w="2115" w:type="dxa"/>
            <w:shd w:val="clear" w:color="auto" w:fill="EDEDED" w:themeFill="accent3" w:themeFillTint="33"/>
          </w:tcPr>
          <w:p w14:paraId="465F721A" w14:textId="77777777" w:rsidR="00365149" w:rsidRPr="00A37F89" w:rsidRDefault="00365149">
            <w:pPr>
              <w:rPr>
                <w:b/>
                <w:sz w:val="24"/>
              </w:rPr>
            </w:pPr>
            <w:r w:rsidRPr="00A37F89">
              <w:rPr>
                <w:b/>
                <w:sz w:val="24"/>
              </w:rPr>
              <w:t>Deadline</w:t>
            </w:r>
          </w:p>
        </w:tc>
        <w:tc>
          <w:tcPr>
            <w:tcW w:w="1798" w:type="dxa"/>
            <w:shd w:val="clear" w:color="auto" w:fill="EDEDED" w:themeFill="accent3" w:themeFillTint="33"/>
          </w:tcPr>
          <w:p w14:paraId="56E3B6E0" w14:textId="1DD822C7" w:rsidR="00365149" w:rsidRPr="00A37F89" w:rsidRDefault="00365149" w:rsidP="00EE5F9F">
            <w:pPr>
              <w:jc w:val="center"/>
              <w:rPr>
                <w:b/>
                <w:sz w:val="24"/>
              </w:rPr>
            </w:pPr>
            <w:r w:rsidRPr="00A37F89">
              <w:rPr>
                <w:b/>
                <w:sz w:val="24"/>
              </w:rPr>
              <w:t>Communication required</w:t>
            </w:r>
          </w:p>
        </w:tc>
        <w:tc>
          <w:tcPr>
            <w:tcW w:w="1400" w:type="dxa"/>
            <w:shd w:val="clear" w:color="auto" w:fill="EDEDED" w:themeFill="accent3" w:themeFillTint="33"/>
          </w:tcPr>
          <w:p w14:paraId="3EC20B51" w14:textId="14853F8D" w:rsidR="00365149" w:rsidRPr="00A37F89" w:rsidRDefault="00365149" w:rsidP="00EE5F9F">
            <w:pPr>
              <w:jc w:val="center"/>
              <w:rPr>
                <w:b/>
                <w:sz w:val="24"/>
              </w:rPr>
            </w:pPr>
            <w:r w:rsidRPr="00A37F89">
              <w:rPr>
                <w:b/>
                <w:sz w:val="24"/>
              </w:rPr>
              <w:t>Completed</w:t>
            </w:r>
          </w:p>
        </w:tc>
      </w:tr>
      <w:tr w:rsidR="00A37F89" w:rsidRPr="00E20D3C" w14:paraId="64F3F597" w14:textId="77777777" w:rsidTr="00FB13BC">
        <w:trPr>
          <w:trHeight w:val="960"/>
        </w:trPr>
        <w:tc>
          <w:tcPr>
            <w:tcW w:w="15429" w:type="dxa"/>
            <w:gridSpan w:val="4"/>
            <w:shd w:val="clear" w:color="auto" w:fill="EDEDED" w:themeFill="accent3" w:themeFillTint="33"/>
          </w:tcPr>
          <w:p w14:paraId="65137C27" w14:textId="18653805" w:rsidR="00A37F89" w:rsidRPr="00E20D3C" w:rsidRDefault="00A37F89">
            <w:pPr>
              <w:rPr>
                <w:sz w:val="28"/>
              </w:rPr>
            </w:pPr>
            <w:r w:rsidRPr="00E20D3C">
              <w:rPr>
                <w:b/>
                <w:i/>
                <w:sz w:val="28"/>
              </w:rPr>
              <w:t>Pre-Teaching</w:t>
            </w:r>
          </w:p>
        </w:tc>
      </w:tr>
      <w:tr w:rsidR="00365149" w14:paraId="084DC8E4" w14:textId="77777777" w:rsidTr="00FB13BC">
        <w:tc>
          <w:tcPr>
            <w:tcW w:w="10116" w:type="dxa"/>
          </w:tcPr>
          <w:p w14:paraId="62C3F144" w14:textId="3C3AB4CB" w:rsidR="00BD36CF" w:rsidRDefault="00365149">
            <w:r>
              <w:t xml:space="preserve">Access Kuali to check the MID, module details, learning outcomes and assessment weighting/type. Kuali can be accessed on the </w:t>
            </w:r>
            <w:hyperlink r:id="rId10" w:history="1">
              <w:r w:rsidRPr="009275D9">
                <w:rPr>
                  <w:rStyle w:val="Hyperlink"/>
                </w:rPr>
                <w:t>Staff homepage</w:t>
              </w:r>
            </w:hyperlink>
            <w:r>
              <w:t xml:space="preserve"> </w:t>
            </w:r>
            <w:r w:rsidR="003B672A">
              <w:t>as one of the ‘</w:t>
            </w:r>
            <w:proofErr w:type="gramStart"/>
            <w:r w:rsidR="003B672A">
              <w:t>tiles’</w:t>
            </w:r>
            <w:proofErr w:type="gramEnd"/>
            <w:r w:rsidR="003B672A">
              <w:t>.</w:t>
            </w:r>
          </w:p>
        </w:tc>
        <w:tc>
          <w:tcPr>
            <w:tcW w:w="2115" w:type="dxa"/>
          </w:tcPr>
          <w:p w14:paraId="6CCE7F30" w14:textId="66D84465" w:rsidR="00365149" w:rsidRDefault="00365149" w:rsidP="00365149">
            <w:r>
              <w:t>Prior to moderation</w:t>
            </w:r>
          </w:p>
        </w:tc>
        <w:tc>
          <w:tcPr>
            <w:tcW w:w="1798" w:type="dxa"/>
          </w:tcPr>
          <w:p w14:paraId="2877A556" w14:textId="77777777" w:rsidR="00365149" w:rsidRDefault="00365149"/>
        </w:tc>
        <w:tc>
          <w:tcPr>
            <w:tcW w:w="1400" w:type="dxa"/>
          </w:tcPr>
          <w:p w14:paraId="672A6659" w14:textId="1BB5CC9F" w:rsidR="00365149" w:rsidRDefault="00365149"/>
        </w:tc>
      </w:tr>
      <w:tr w:rsidR="00365149" w14:paraId="298DC2E7" w14:textId="77777777" w:rsidTr="00FB13BC">
        <w:tc>
          <w:tcPr>
            <w:tcW w:w="10116" w:type="dxa"/>
          </w:tcPr>
          <w:p w14:paraId="319C9E08" w14:textId="3807B867" w:rsidR="00365149" w:rsidRDefault="00365149">
            <w:r>
              <w:t xml:space="preserve">Design the assessment using the Coursework/Exam Template </w:t>
            </w:r>
            <w:hyperlink r:id="rId11">
              <w:r w:rsidRPr="544FE5A3">
                <w:rPr>
                  <w:rStyle w:val="Hyperlink"/>
                </w:rPr>
                <w:t>on BASIL</w:t>
              </w:r>
            </w:hyperlink>
            <w:r>
              <w:t xml:space="preserve">. </w:t>
            </w:r>
          </w:p>
          <w:p w14:paraId="6924A19B" w14:textId="02D64289" w:rsidR="00365149" w:rsidRPr="00177F5E" w:rsidRDefault="00365149">
            <w:r w:rsidRPr="544FE5A3">
              <w:rPr>
                <w:b/>
                <w:bCs/>
              </w:rPr>
              <w:t>All assessments</w:t>
            </w:r>
            <w:r>
              <w:t xml:space="preserve">, including all resit </w:t>
            </w:r>
            <w:r w:rsidRPr="00177F5E">
              <w:t xml:space="preserve">assessments, for </w:t>
            </w:r>
            <w:r w:rsidR="00391A88" w:rsidRPr="00177F5E">
              <w:t xml:space="preserve">the next semester </w:t>
            </w:r>
            <w:r w:rsidRPr="00177F5E">
              <w:t xml:space="preserve">must be designed prior to the </w:t>
            </w:r>
            <w:r w:rsidR="00391A88" w:rsidRPr="00177F5E">
              <w:t xml:space="preserve">semester </w:t>
            </w:r>
            <w:r w:rsidRPr="00177F5E">
              <w:t>commencing.</w:t>
            </w:r>
            <w:r w:rsidR="003E5EAE" w:rsidRPr="00177F5E">
              <w:t xml:space="preserve"> </w:t>
            </w:r>
            <w:r w:rsidR="00D80DD7" w:rsidRPr="00177F5E">
              <w:t xml:space="preserve">The moderation </w:t>
            </w:r>
            <w:r w:rsidR="003363BC" w:rsidRPr="00177F5E">
              <w:t xml:space="preserve">deadlines </w:t>
            </w:r>
            <w:r w:rsidR="00D80DD7" w:rsidRPr="00177F5E">
              <w:t>will be communicated to you.</w:t>
            </w:r>
          </w:p>
          <w:p w14:paraId="18F45C99" w14:textId="77777777" w:rsidR="00365149" w:rsidRDefault="00365149" w:rsidP="544FE5A3">
            <w:pPr>
              <w:rPr>
                <w:b/>
                <w:bCs/>
              </w:rPr>
            </w:pPr>
            <w:r w:rsidRPr="00177F5E">
              <w:rPr>
                <w:b/>
                <w:bCs/>
              </w:rPr>
              <w:t>All assessments must include clear marking criteria and model answers</w:t>
            </w:r>
            <w:r w:rsidRPr="544FE5A3">
              <w:rPr>
                <w:b/>
                <w:bCs/>
              </w:rPr>
              <w:t xml:space="preserve"> must be provided.</w:t>
            </w:r>
          </w:p>
          <w:p w14:paraId="47E39CC9" w14:textId="042B4C64" w:rsidR="00365149" w:rsidRDefault="00365149">
            <w:pPr>
              <w:rPr>
                <w:i/>
              </w:rPr>
            </w:pPr>
            <w:r w:rsidRPr="00444C6A">
              <w:rPr>
                <w:i/>
              </w:rPr>
              <w:t>N.B</w:t>
            </w:r>
            <w:r w:rsidR="00433AAB">
              <w:rPr>
                <w:i/>
              </w:rPr>
              <w:t>.</w:t>
            </w:r>
            <w:r w:rsidRPr="00444C6A">
              <w:rPr>
                <w:i/>
              </w:rPr>
              <w:t xml:space="preserve"> The assessment MU</w:t>
            </w:r>
            <w:r>
              <w:rPr>
                <w:i/>
              </w:rPr>
              <w:t>ST match the details on the MID.</w:t>
            </w:r>
          </w:p>
          <w:p w14:paraId="759F3ABB" w14:textId="77777777" w:rsidR="003B672A" w:rsidRDefault="00433AAB">
            <w:r>
              <w:t xml:space="preserve">Please have a look at the </w:t>
            </w:r>
            <w:hyperlink r:id="rId12" w:history="1">
              <w:r w:rsidRPr="00433AAB">
                <w:rPr>
                  <w:rStyle w:val="Hyperlink"/>
                </w:rPr>
                <w:t>Assessment Design Toolkit (Academic Development)</w:t>
              </w:r>
            </w:hyperlink>
            <w:r>
              <w:t>.</w:t>
            </w:r>
          </w:p>
          <w:p w14:paraId="3C9CF515" w14:textId="77777777" w:rsidR="002E214D" w:rsidRDefault="002E214D"/>
          <w:p w14:paraId="74DF07C9" w14:textId="0E24497F" w:rsidR="002E214D" w:rsidRPr="002E214D" w:rsidRDefault="002E214D" w:rsidP="002E214D">
            <w:pPr>
              <w:pStyle w:val="xmsonormal"/>
              <w:shd w:val="clear" w:color="auto" w:fill="FFFFFF"/>
              <w:spacing w:before="0" w:beforeAutospacing="0" w:after="0" w:afterAutospacing="0"/>
              <w:rPr>
                <w:rFonts w:asciiTheme="minorHAnsi" w:hAnsiTheme="minorHAnsi" w:cstheme="minorHAnsi"/>
                <w:b/>
                <w:bCs/>
                <w:color w:val="000000"/>
                <w:sz w:val="21"/>
                <w:szCs w:val="21"/>
                <w:u w:val="single"/>
              </w:rPr>
            </w:pPr>
            <w:r w:rsidRPr="002E214D">
              <w:rPr>
                <w:rFonts w:asciiTheme="minorHAnsi" w:hAnsiTheme="minorHAnsi" w:cstheme="minorHAnsi"/>
                <w:b/>
                <w:bCs/>
                <w:color w:val="000000"/>
                <w:sz w:val="21"/>
                <w:szCs w:val="21"/>
                <w:u w:val="single"/>
                <w:bdr w:val="none" w:sz="0" w:space="0" w:color="auto" w:frame="1"/>
                <w:lang w:val="en-GB"/>
              </w:rPr>
              <w:t>Definitions for Rework,</w:t>
            </w:r>
            <w:r w:rsidRPr="002E214D">
              <w:rPr>
                <w:rStyle w:val="apple-converted-space"/>
                <w:rFonts w:asciiTheme="minorHAnsi" w:hAnsiTheme="minorHAnsi" w:cstheme="minorHAnsi"/>
                <w:b/>
                <w:bCs/>
                <w:color w:val="000000"/>
                <w:sz w:val="21"/>
                <w:szCs w:val="21"/>
                <w:u w:val="single"/>
                <w:bdr w:val="none" w:sz="0" w:space="0" w:color="auto" w:frame="1"/>
                <w:lang w:val="en-GB"/>
              </w:rPr>
              <w:t> </w:t>
            </w:r>
            <w:r w:rsidRPr="002E214D">
              <w:rPr>
                <w:rFonts w:asciiTheme="minorHAnsi" w:hAnsiTheme="minorHAnsi" w:cstheme="minorHAnsi"/>
                <w:b/>
                <w:bCs/>
                <w:color w:val="000000"/>
                <w:sz w:val="21"/>
                <w:szCs w:val="21"/>
                <w:u w:val="single"/>
                <w:bdr w:val="none" w:sz="0" w:space="0" w:color="auto" w:frame="1"/>
                <w:shd w:val="clear" w:color="auto" w:fill="FFFFFF"/>
                <w:lang w:val="en-GB"/>
              </w:rPr>
              <w:t>Resit, and</w:t>
            </w:r>
            <w:r w:rsidRPr="002E214D">
              <w:rPr>
                <w:rStyle w:val="apple-converted-space"/>
                <w:rFonts w:asciiTheme="minorHAnsi" w:hAnsiTheme="minorHAnsi" w:cstheme="minorHAnsi"/>
                <w:b/>
                <w:bCs/>
                <w:color w:val="000000"/>
                <w:sz w:val="21"/>
                <w:szCs w:val="21"/>
                <w:u w:val="single"/>
                <w:bdr w:val="none" w:sz="0" w:space="0" w:color="auto" w:frame="1"/>
                <w:shd w:val="clear" w:color="auto" w:fill="FFFFFF"/>
                <w:lang w:val="en-GB"/>
              </w:rPr>
              <w:t xml:space="preserve"> </w:t>
            </w:r>
            <w:r w:rsidRPr="002E214D">
              <w:rPr>
                <w:rStyle w:val="apple-converted-space"/>
                <w:rFonts w:asciiTheme="minorHAnsi" w:hAnsiTheme="minorHAnsi" w:cstheme="minorHAnsi"/>
                <w:b/>
                <w:bCs/>
                <w:sz w:val="21"/>
                <w:szCs w:val="21"/>
                <w:u w:val="single"/>
                <w:shd w:val="clear" w:color="auto" w:fill="FFFFFF"/>
              </w:rPr>
              <w:t>D</w:t>
            </w:r>
            <w:r w:rsidRPr="002E214D">
              <w:rPr>
                <w:rStyle w:val="apple-converted-space"/>
                <w:rFonts w:asciiTheme="minorHAnsi" w:hAnsiTheme="minorHAnsi" w:cstheme="minorHAnsi"/>
                <w:b/>
                <w:bCs/>
                <w:color w:val="000000"/>
                <w:sz w:val="21"/>
                <w:szCs w:val="21"/>
                <w:u w:val="single"/>
                <w:bdr w:val="none" w:sz="0" w:space="0" w:color="auto" w:frame="1"/>
                <w:shd w:val="clear" w:color="auto" w:fill="FFFFFF"/>
                <w:lang w:val="en-GB"/>
              </w:rPr>
              <w:t>eferred work:</w:t>
            </w:r>
          </w:p>
          <w:p w14:paraId="03426E3C" w14:textId="4B125C23"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‘The student is in a ‘</w:t>
            </w:r>
            <w:r w:rsidRPr="002E214D">
              <w:rPr>
                <w:rFonts w:asciiTheme="minorHAnsi" w:hAnsiTheme="minorHAnsi" w:cstheme="minorHAnsi"/>
                <w:b/>
                <w:bCs/>
                <w:i/>
                <w:iCs/>
                <w:color w:val="000000"/>
                <w:sz w:val="21"/>
                <w:szCs w:val="21"/>
                <w:bdr w:val="none" w:sz="0" w:space="0" w:color="auto" w:frame="1"/>
                <w:lang w:val="en-GB"/>
              </w:rPr>
              <w:t>Rework’</w:t>
            </w:r>
            <w:r>
              <w:rPr>
                <w:rFonts w:asciiTheme="minorHAnsi" w:hAnsiTheme="minorHAnsi" w:cstheme="minorHAnsi"/>
                <w:b/>
                <w:bCs/>
                <w:i/>
                <w:iCs/>
                <w:color w:val="000000"/>
                <w:sz w:val="21"/>
                <w:szCs w:val="21"/>
                <w:bdr w:val="none" w:sz="0" w:space="0" w:color="auto" w:frame="1"/>
                <w:lang w:val="en-GB"/>
              </w:rPr>
              <w:t xml:space="preserve"> </w:t>
            </w:r>
            <w:r w:rsidRPr="002E214D">
              <w:rPr>
                <w:rFonts w:asciiTheme="minorHAnsi" w:hAnsiTheme="minorHAnsi" w:cstheme="minorHAnsi"/>
                <w:color w:val="000000"/>
                <w:sz w:val="21"/>
                <w:szCs w:val="21"/>
                <w:bdr w:val="none" w:sz="0" w:space="0" w:color="auto" w:frame="1"/>
                <w:lang w:val="en-GB"/>
              </w:rPr>
              <w:t>position, only if the student has made a valid submission</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i/>
                <w:iCs/>
                <w:color w:val="000000"/>
                <w:sz w:val="21"/>
                <w:szCs w:val="21"/>
                <w:bdr w:val="none" w:sz="0" w:space="0" w:color="auto" w:frame="1"/>
                <w:lang w:val="en-GB"/>
              </w:rPr>
              <w:t>and</w:t>
            </w:r>
            <w:r>
              <w:rPr>
                <w:rFonts w:asciiTheme="minorHAnsi" w:hAnsiTheme="minorHAnsi" w:cstheme="minorHAnsi"/>
                <w:i/>
                <w:iCs/>
                <w:color w:val="000000"/>
                <w:sz w:val="21"/>
                <w:szCs w:val="21"/>
                <w:bdr w:val="none" w:sz="0" w:space="0" w:color="auto" w:frame="1"/>
                <w:lang w:val="en-GB"/>
              </w:rPr>
              <w:t xml:space="preserve"> </w:t>
            </w:r>
            <w:r w:rsidRPr="002E214D">
              <w:rPr>
                <w:rFonts w:asciiTheme="minorHAnsi" w:hAnsiTheme="minorHAnsi" w:cstheme="minorHAnsi"/>
                <w:color w:val="000000"/>
                <w:sz w:val="21"/>
                <w:szCs w:val="21"/>
                <w:bdr w:val="none" w:sz="0" w:space="0" w:color="auto" w:frame="1"/>
                <w:lang w:val="en-GB"/>
              </w:rPr>
              <w:t>has received feedback that can be used to improve upon their work.</w:t>
            </w:r>
          </w:p>
          <w:p w14:paraId="268BB1D7" w14:textId="77777777"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 </w:t>
            </w:r>
          </w:p>
          <w:p w14:paraId="583247DE" w14:textId="4B734DBA"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Students who have submitted late (0), did not submit (AB), or have been penalized via ACO process (0), those students did not receive feedback and need a</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i/>
                <w:iCs/>
                <w:color w:val="000000"/>
                <w:sz w:val="21"/>
                <w:szCs w:val="21"/>
                <w:bdr w:val="none" w:sz="0" w:space="0" w:color="auto" w:frame="1"/>
                <w:lang w:val="en-GB"/>
              </w:rPr>
              <w:t>new</w:t>
            </w:r>
            <w:r>
              <w:rPr>
                <w:rFonts w:asciiTheme="minorHAnsi" w:hAnsiTheme="minorHAnsi" w:cstheme="minorHAnsi"/>
                <w:i/>
                <w:iCs/>
                <w:color w:val="000000"/>
                <w:sz w:val="21"/>
                <w:szCs w:val="21"/>
                <w:bdr w:val="none" w:sz="0" w:space="0" w:color="auto" w:frame="1"/>
                <w:lang w:val="en-GB"/>
              </w:rPr>
              <w:t xml:space="preserve"> </w:t>
            </w:r>
            <w:r w:rsidRPr="002E214D">
              <w:rPr>
                <w:rFonts w:asciiTheme="minorHAnsi" w:hAnsiTheme="minorHAnsi" w:cstheme="minorHAnsi"/>
                <w:color w:val="000000"/>
                <w:sz w:val="21"/>
                <w:szCs w:val="21"/>
                <w:bdr w:val="none" w:sz="0" w:space="0" w:color="auto" w:frame="1"/>
                <w:lang w:val="en-GB"/>
              </w:rPr>
              <w:t>assessment brief and are in a</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b/>
                <w:bCs/>
                <w:i/>
                <w:iCs/>
                <w:color w:val="000000"/>
                <w:sz w:val="21"/>
                <w:szCs w:val="21"/>
                <w:bdr w:val="none" w:sz="0" w:space="0" w:color="auto" w:frame="1"/>
                <w:lang w:val="en-GB"/>
              </w:rPr>
              <w:t>resit</w:t>
            </w:r>
            <w:r>
              <w:rPr>
                <w:rFonts w:asciiTheme="minorHAnsi" w:hAnsiTheme="minorHAnsi" w:cstheme="minorHAnsi"/>
                <w:b/>
                <w:bCs/>
                <w:i/>
                <w:iCs/>
                <w:color w:val="000000"/>
                <w:sz w:val="21"/>
                <w:szCs w:val="21"/>
                <w:bdr w:val="none" w:sz="0" w:space="0" w:color="auto" w:frame="1"/>
                <w:lang w:val="en-GB"/>
              </w:rPr>
              <w:t xml:space="preserve"> </w:t>
            </w:r>
            <w:r w:rsidRPr="002E214D">
              <w:rPr>
                <w:rFonts w:asciiTheme="minorHAnsi" w:hAnsiTheme="minorHAnsi" w:cstheme="minorHAnsi"/>
                <w:color w:val="000000"/>
                <w:sz w:val="21"/>
                <w:szCs w:val="21"/>
                <w:bdr w:val="none" w:sz="0" w:space="0" w:color="auto" w:frame="1"/>
                <w:lang w:val="en-GB"/>
              </w:rPr>
              <w:t>position.</w:t>
            </w:r>
          </w:p>
          <w:p w14:paraId="1BFBFA6C" w14:textId="77777777"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 </w:t>
            </w:r>
          </w:p>
          <w:p w14:paraId="2CC2D4DB" w14:textId="331710A8"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Students who have</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b/>
                <w:bCs/>
                <w:i/>
                <w:iCs/>
                <w:color w:val="000000"/>
                <w:sz w:val="21"/>
                <w:szCs w:val="21"/>
                <w:bdr w:val="none" w:sz="0" w:space="0" w:color="auto" w:frame="1"/>
                <w:lang w:val="en-GB"/>
              </w:rPr>
              <w:t>deferred</w:t>
            </w:r>
            <w:r>
              <w:rPr>
                <w:rFonts w:asciiTheme="minorHAnsi" w:hAnsiTheme="minorHAnsi" w:cstheme="minorHAnsi"/>
                <w:b/>
                <w:bCs/>
                <w:i/>
                <w:iCs/>
                <w:color w:val="000000"/>
                <w:sz w:val="21"/>
                <w:szCs w:val="21"/>
                <w:bdr w:val="none" w:sz="0" w:space="0" w:color="auto" w:frame="1"/>
                <w:lang w:val="en-GB"/>
              </w:rPr>
              <w:t xml:space="preserve"> </w:t>
            </w:r>
            <w:r w:rsidRPr="002E214D">
              <w:rPr>
                <w:rFonts w:asciiTheme="minorHAnsi" w:hAnsiTheme="minorHAnsi" w:cstheme="minorHAnsi"/>
                <w:color w:val="000000"/>
                <w:sz w:val="21"/>
                <w:szCs w:val="21"/>
                <w:bdr w:val="none" w:sz="0" w:space="0" w:color="auto" w:frame="1"/>
                <w:lang w:val="en-GB"/>
              </w:rPr>
              <w:t>their assessment,</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i/>
                <w:iCs/>
                <w:color w:val="000000"/>
                <w:sz w:val="21"/>
                <w:szCs w:val="21"/>
                <w:bdr w:val="none" w:sz="0" w:space="0" w:color="auto" w:frame="1"/>
                <w:lang w:val="en-GB"/>
              </w:rPr>
              <w:t>always</w:t>
            </w:r>
            <w:r>
              <w:rPr>
                <w:rFonts w:asciiTheme="minorHAnsi" w:hAnsiTheme="minorHAnsi" w:cstheme="minorHAnsi"/>
                <w:i/>
                <w:iCs/>
                <w:color w:val="000000"/>
                <w:sz w:val="21"/>
                <w:szCs w:val="21"/>
                <w:bdr w:val="none" w:sz="0" w:space="0" w:color="auto" w:frame="1"/>
                <w:lang w:val="en-GB"/>
              </w:rPr>
              <w:t xml:space="preserve"> </w:t>
            </w:r>
            <w:r w:rsidRPr="002E214D">
              <w:rPr>
                <w:rFonts w:asciiTheme="minorHAnsi" w:hAnsiTheme="minorHAnsi" w:cstheme="minorHAnsi"/>
                <w:color w:val="000000"/>
                <w:sz w:val="21"/>
                <w:szCs w:val="21"/>
                <w:bdr w:val="none" w:sz="0" w:space="0" w:color="auto" w:frame="1"/>
                <w:lang w:val="en-GB"/>
              </w:rPr>
              <w:t>need a</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i/>
                <w:iCs/>
                <w:color w:val="000000"/>
                <w:sz w:val="21"/>
                <w:szCs w:val="21"/>
                <w:bdr w:val="none" w:sz="0" w:space="0" w:color="auto" w:frame="1"/>
                <w:lang w:val="en-GB"/>
              </w:rPr>
              <w:t>new</w:t>
            </w:r>
            <w:r w:rsidRPr="002E214D">
              <w:rPr>
                <w:rFonts w:asciiTheme="minorHAnsi" w:hAnsiTheme="minorHAnsi" w:cstheme="minorHAnsi"/>
                <w:color w:val="000000"/>
                <w:sz w:val="21"/>
                <w:szCs w:val="21"/>
                <w:bdr w:val="none" w:sz="0" w:space="0" w:color="auto" w:frame="1"/>
                <w:lang w:val="en-GB"/>
              </w:rPr>
              <w:t xml:space="preserve"> assessment brief, (only exception is if they are following a project/dissertation module).</w:t>
            </w:r>
          </w:p>
          <w:p w14:paraId="496CA44F" w14:textId="77777777"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 </w:t>
            </w:r>
          </w:p>
          <w:p w14:paraId="67E840DD" w14:textId="43BAFC55" w:rsidR="002E214D" w:rsidRPr="002E214D" w:rsidRDefault="002E214D" w:rsidP="002E214D">
            <w:pPr>
              <w:pStyle w:val="xmsonormal"/>
              <w:shd w:val="clear" w:color="auto" w:fill="FFFFFF"/>
              <w:spacing w:before="0" w:beforeAutospacing="0" w:after="0" w:afterAutospacing="0"/>
              <w:rPr>
                <w:rFonts w:asciiTheme="minorHAnsi" w:hAnsiTheme="minorHAnsi" w:cstheme="minorHAnsi"/>
                <w:color w:val="000000"/>
                <w:sz w:val="21"/>
                <w:szCs w:val="21"/>
              </w:rPr>
            </w:pPr>
            <w:r w:rsidRPr="002E214D">
              <w:rPr>
                <w:rFonts w:asciiTheme="minorHAnsi" w:hAnsiTheme="minorHAnsi" w:cstheme="minorHAnsi"/>
                <w:color w:val="000000"/>
                <w:sz w:val="21"/>
                <w:szCs w:val="21"/>
                <w:bdr w:val="none" w:sz="0" w:space="0" w:color="auto" w:frame="1"/>
                <w:lang w:val="en-GB"/>
              </w:rPr>
              <w:t>The</w:t>
            </w:r>
            <w:r>
              <w:rPr>
                <w:rFonts w:asciiTheme="minorHAnsi" w:hAnsiTheme="minorHAnsi" w:cstheme="minorHAnsi"/>
                <w:color w:val="000000"/>
                <w:sz w:val="21"/>
                <w:szCs w:val="21"/>
                <w:bdr w:val="none" w:sz="0" w:space="0" w:color="auto" w:frame="1"/>
                <w:lang w:val="en-GB"/>
              </w:rPr>
              <w:t xml:space="preserve"> </w:t>
            </w:r>
            <w:r w:rsidRPr="002E214D">
              <w:rPr>
                <w:rFonts w:asciiTheme="minorHAnsi" w:hAnsiTheme="minorHAnsi" w:cstheme="minorHAnsi"/>
                <w:i/>
                <w:iCs/>
                <w:color w:val="000000"/>
                <w:sz w:val="21"/>
                <w:szCs w:val="21"/>
                <w:bdr w:val="none" w:sz="0" w:space="0" w:color="auto" w:frame="1"/>
                <w:lang w:val="en-GB"/>
              </w:rPr>
              <w:t>new</w:t>
            </w:r>
            <w:r w:rsidRPr="002E214D">
              <w:rPr>
                <w:rFonts w:asciiTheme="minorHAnsi" w:hAnsiTheme="minorHAnsi" w:cstheme="minorHAnsi"/>
                <w:color w:val="000000"/>
                <w:sz w:val="21"/>
                <w:szCs w:val="21"/>
                <w:bdr w:val="none" w:sz="0" w:space="0" w:color="auto" w:frame="1"/>
                <w:lang w:val="en-GB"/>
              </w:rPr>
              <w:t xml:space="preserve"> assessment brief that is due</w:t>
            </w:r>
            <w:r w:rsidRPr="002E214D">
              <w:rPr>
                <w:rFonts w:asciiTheme="minorHAnsi" w:hAnsiTheme="minorHAnsi" w:cstheme="minorHAnsi"/>
                <w:i/>
                <w:iCs/>
                <w:color w:val="000000"/>
                <w:sz w:val="21"/>
                <w:szCs w:val="21"/>
                <w:bdr w:val="none" w:sz="0" w:space="0" w:color="auto" w:frame="1"/>
                <w:lang w:val="en-GB"/>
              </w:rPr>
              <w:t xml:space="preserve"> at the same time</w:t>
            </w:r>
            <w:r w:rsidRPr="002E214D">
              <w:rPr>
                <w:rFonts w:asciiTheme="minorHAnsi" w:hAnsiTheme="minorHAnsi" w:cstheme="minorHAnsi"/>
                <w:color w:val="000000"/>
                <w:sz w:val="21"/>
                <w:szCs w:val="21"/>
                <w:bdr w:val="none" w:sz="0" w:space="0" w:color="auto" w:frame="1"/>
                <w:lang w:val="en-GB"/>
              </w:rPr>
              <w:t xml:space="preserve"> for resit and deferral can be the same assessment brief.</w:t>
            </w:r>
          </w:p>
          <w:p w14:paraId="00AE48E7" w14:textId="789D10DD" w:rsidR="002E214D" w:rsidRPr="00433AAB" w:rsidRDefault="002E214D"/>
        </w:tc>
        <w:tc>
          <w:tcPr>
            <w:tcW w:w="2115" w:type="dxa"/>
          </w:tcPr>
          <w:p w14:paraId="5086A4DC" w14:textId="0AB54301" w:rsidR="00365149" w:rsidRDefault="00365149" w:rsidP="00365149">
            <w:r>
              <w:t>Prior to</w:t>
            </w:r>
            <w:r w:rsidRPr="002C269C">
              <w:rPr>
                <w:strike/>
                <w:color w:val="FF0000"/>
              </w:rPr>
              <w:t xml:space="preserve"> </w:t>
            </w:r>
            <w:r>
              <w:t>moderation</w:t>
            </w:r>
          </w:p>
        </w:tc>
        <w:tc>
          <w:tcPr>
            <w:tcW w:w="1798" w:type="dxa"/>
          </w:tcPr>
          <w:p w14:paraId="02AA4324" w14:textId="4AC62835" w:rsidR="00365149" w:rsidRDefault="00A37F89">
            <w:r>
              <w:t>Submit assessments on time as will be requested via e-mail</w:t>
            </w:r>
          </w:p>
        </w:tc>
        <w:tc>
          <w:tcPr>
            <w:tcW w:w="1400" w:type="dxa"/>
          </w:tcPr>
          <w:p w14:paraId="0A37501D" w14:textId="06A853FA" w:rsidR="00365149" w:rsidRDefault="00365149"/>
        </w:tc>
      </w:tr>
      <w:tr w:rsidR="00365149" w14:paraId="2ACB8923" w14:textId="77777777" w:rsidTr="00FB13BC">
        <w:trPr>
          <w:trHeight w:val="555"/>
        </w:trPr>
        <w:tc>
          <w:tcPr>
            <w:tcW w:w="10116" w:type="dxa"/>
          </w:tcPr>
          <w:p w14:paraId="24089180" w14:textId="499C42A3" w:rsidR="00632817" w:rsidRPr="00177F5E" w:rsidRDefault="00EF75C5">
            <w:pPr>
              <w:rPr>
                <w:i/>
                <w:strike/>
              </w:rPr>
            </w:pPr>
            <w:r w:rsidRPr="00177F5E">
              <w:rPr>
                <w:iCs/>
              </w:rPr>
              <w:t>Upload the assessments as per the instructions you will receive</w:t>
            </w:r>
          </w:p>
        </w:tc>
        <w:tc>
          <w:tcPr>
            <w:tcW w:w="2115" w:type="dxa"/>
          </w:tcPr>
          <w:p w14:paraId="31FD5738" w14:textId="03CABF97" w:rsidR="00BB30CC" w:rsidRPr="00177F5E" w:rsidRDefault="00A47D03" w:rsidP="00365149">
            <w:r w:rsidRPr="00177F5E">
              <w:t xml:space="preserve">Prior to the semester </w:t>
            </w:r>
            <w:r w:rsidR="00CE4E05" w:rsidRPr="00177F5E">
              <w:t>the module is taught</w:t>
            </w:r>
            <w:r w:rsidRPr="00177F5E">
              <w:t xml:space="preserve"> on d</w:t>
            </w:r>
            <w:r w:rsidR="00BB30CC" w:rsidRPr="00177F5E">
              <w:t xml:space="preserve">ates </w:t>
            </w:r>
            <w:r w:rsidR="002E214D" w:rsidRPr="00177F5E">
              <w:t>to be</w:t>
            </w:r>
            <w:r w:rsidR="00BB30CC" w:rsidRPr="00177F5E">
              <w:t xml:space="preserve"> confirmed </w:t>
            </w:r>
          </w:p>
        </w:tc>
        <w:tc>
          <w:tcPr>
            <w:tcW w:w="1798" w:type="dxa"/>
          </w:tcPr>
          <w:p w14:paraId="6249B94D" w14:textId="77777777" w:rsidR="00365149" w:rsidRPr="00177F5E" w:rsidRDefault="00365149"/>
        </w:tc>
        <w:tc>
          <w:tcPr>
            <w:tcW w:w="1400" w:type="dxa"/>
          </w:tcPr>
          <w:p w14:paraId="5DAB6C7B" w14:textId="155112C4" w:rsidR="00365149" w:rsidRDefault="00365149"/>
        </w:tc>
      </w:tr>
      <w:tr w:rsidR="00365149" w14:paraId="0E3E6B45" w14:textId="77777777" w:rsidTr="00FB13BC">
        <w:tc>
          <w:tcPr>
            <w:tcW w:w="10116" w:type="dxa"/>
          </w:tcPr>
          <w:p w14:paraId="3148CE01" w14:textId="2617ACBD" w:rsidR="00365149" w:rsidRDefault="00365149">
            <w:r>
              <w:t xml:space="preserve">Establish all deadline dates and ensure they are shared with the Course Director or AHoS QA. </w:t>
            </w:r>
          </w:p>
          <w:p w14:paraId="0C5542F4" w14:textId="7EA2CE49" w:rsidR="00365149" w:rsidRPr="00600BCE" w:rsidRDefault="00365149" w:rsidP="544FE5A3">
            <w:pPr>
              <w:rPr>
                <w:i/>
                <w:iCs/>
              </w:rPr>
            </w:pPr>
            <w:r w:rsidRPr="544FE5A3">
              <w:rPr>
                <w:i/>
                <w:iCs/>
              </w:rPr>
              <w:t>N.B</w:t>
            </w:r>
            <w:r w:rsidR="00433AAB">
              <w:rPr>
                <w:i/>
                <w:iCs/>
              </w:rPr>
              <w:t>.</w:t>
            </w:r>
            <w:r w:rsidRPr="544FE5A3">
              <w:rPr>
                <w:i/>
                <w:iCs/>
              </w:rPr>
              <w:t xml:space="preserve"> Deadline dates </w:t>
            </w:r>
            <w:r w:rsidRPr="544FE5A3">
              <w:rPr>
                <w:b/>
                <w:bCs/>
                <w:i/>
                <w:iCs/>
              </w:rPr>
              <w:t xml:space="preserve">must </w:t>
            </w:r>
            <w:r w:rsidRPr="544FE5A3">
              <w:rPr>
                <w:i/>
                <w:iCs/>
              </w:rPr>
              <w:t>be agreed with the Course Director.</w:t>
            </w:r>
            <w:r w:rsidRPr="544FE5A3">
              <w:rPr>
                <w:i/>
                <w:iCs/>
                <w:lang w:val="en-US"/>
              </w:rPr>
              <w:t xml:space="preserve"> This is for all assessments across all semesters.</w:t>
            </w:r>
          </w:p>
        </w:tc>
        <w:tc>
          <w:tcPr>
            <w:tcW w:w="2115" w:type="dxa"/>
          </w:tcPr>
          <w:p w14:paraId="4F03DD25" w14:textId="4DB2EF3D" w:rsidR="00365149" w:rsidRDefault="00365149">
            <w:r>
              <w:t>Pre-semester</w:t>
            </w:r>
          </w:p>
        </w:tc>
        <w:tc>
          <w:tcPr>
            <w:tcW w:w="1798" w:type="dxa"/>
          </w:tcPr>
          <w:p w14:paraId="1D3899B6" w14:textId="7703009C" w:rsidR="00365149" w:rsidRDefault="00A37F89">
            <w:r>
              <w:t>CD and/or AHoS QA</w:t>
            </w:r>
          </w:p>
        </w:tc>
        <w:tc>
          <w:tcPr>
            <w:tcW w:w="1400" w:type="dxa"/>
          </w:tcPr>
          <w:p w14:paraId="02EB378F" w14:textId="7B4EE874" w:rsidR="00365149" w:rsidRDefault="00365149"/>
        </w:tc>
      </w:tr>
      <w:tr w:rsidR="00365149" w14:paraId="6059A728" w14:textId="77777777" w:rsidTr="00FB13BC">
        <w:tc>
          <w:tcPr>
            <w:tcW w:w="10116" w:type="dxa"/>
          </w:tcPr>
          <w:p w14:paraId="63709E8F" w14:textId="77777777" w:rsidR="00365149" w:rsidRPr="00177F5E" w:rsidRDefault="00365149">
            <w:r w:rsidRPr="00177F5E">
              <w:lastRenderedPageBreak/>
              <w:t>Using the internal moderation comments, create the final assignment brief.</w:t>
            </w:r>
          </w:p>
          <w:p w14:paraId="34CE0EE2" w14:textId="7E23A953" w:rsidR="00365149" w:rsidRPr="00177F5E" w:rsidRDefault="00365149">
            <w:pPr>
              <w:rPr>
                <w:iCs/>
              </w:rPr>
            </w:pPr>
            <w:r w:rsidRPr="00177F5E">
              <w:rPr>
                <w:iCs/>
                <w:lang w:val="en-US"/>
              </w:rPr>
              <w:t>N.B</w:t>
            </w:r>
            <w:r w:rsidR="00433AAB" w:rsidRPr="00177F5E">
              <w:rPr>
                <w:iCs/>
                <w:lang w:val="en-US"/>
              </w:rPr>
              <w:t>.</w:t>
            </w:r>
            <w:r w:rsidRPr="00177F5E">
              <w:rPr>
                <w:iCs/>
                <w:lang w:val="en-US"/>
              </w:rPr>
              <w:t xml:space="preserve"> This is for all assessments across all semesters.</w:t>
            </w:r>
            <w:r w:rsidR="00D812AC" w:rsidRPr="00177F5E">
              <w:rPr>
                <w:iCs/>
              </w:rPr>
              <w:t xml:space="preserve"> </w:t>
            </w:r>
          </w:p>
        </w:tc>
        <w:tc>
          <w:tcPr>
            <w:tcW w:w="2115" w:type="dxa"/>
          </w:tcPr>
          <w:p w14:paraId="195F3615" w14:textId="3D4A7BF1" w:rsidR="00365149" w:rsidRDefault="00365149">
            <w:r>
              <w:t>Pre-semester</w:t>
            </w:r>
          </w:p>
        </w:tc>
        <w:tc>
          <w:tcPr>
            <w:tcW w:w="1798" w:type="dxa"/>
          </w:tcPr>
          <w:p w14:paraId="42F254D4" w14:textId="77777777" w:rsidR="00365149" w:rsidRDefault="00365149"/>
        </w:tc>
        <w:tc>
          <w:tcPr>
            <w:tcW w:w="1400" w:type="dxa"/>
          </w:tcPr>
          <w:p w14:paraId="6A05A809" w14:textId="45FE2C32" w:rsidR="00365149" w:rsidRDefault="00365149"/>
        </w:tc>
      </w:tr>
      <w:tr w:rsidR="00365149" w14:paraId="07210961" w14:textId="77777777" w:rsidTr="00FB13BC">
        <w:tc>
          <w:tcPr>
            <w:tcW w:w="10116" w:type="dxa"/>
          </w:tcPr>
          <w:p w14:paraId="2CC61322" w14:textId="5E103B44" w:rsidR="00365149" w:rsidRPr="00177F5E" w:rsidRDefault="00FB13BC">
            <w:r w:rsidRPr="00177F5E">
              <w:t>A</w:t>
            </w:r>
            <w:r w:rsidR="00365149" w:rsidRPr="00177F5E">
              <w:t>dd the FINAL assignment briefs and moderation documents</w:t>
            </w:r>
            <w:r w:rsidR="009B019E">
              <w:t xml:space="preserve"> t</w:t>
            </w:r>
            <w:r w:rsidR="00552618" w:rsidRPr="00177F5E">
              <w:t xml:space="preserve">o the </w:t>
            </w:r>
            <w:r w:rsidR="002E214D">
              <w:t>E</w:t>
            </w:r>
            <w:r w:rsidR="00552618" w:rsidRPr="00177F5E">
              <w:t>module box on Aula for your module</w:t>
            </w:r>
          </w:p>
          <w:p w14:paraId="6320A301" w14:textId="4FD51671" w:rsidR="00365149" w:rsidRPr="00177F5E" w:rsidRDefault="00365149">
            <w:r w:rsidRPr="00177F5E">
              <w:rPr>
                <w:i/>
                <w:lang w:val="en-US"/>
              </w:rPr>
              <w:t>N.B</w:t>
            </w:r>
            <w:r w:rsidR="00433AAB" w:rsidRPr="00177F5E">
              <w:rPr>
                <w:i/>
                <w:lang w:val="en-US"/>
              </w:rPr>
              <w:t>.</w:t>
            </w:r>
            <w:r w:rsidRPr="00177F5E">
              <w:rPr>
                <w:i/>
                <w:lang w:val="en-US"/>
              </w:rPr>
              <w:t xml:space="preserve"> This is for all assessments across all semesters.</w:t>
            </w:r>
          </w:p>
        </w:tc>
        <w:tc>
          <w:tcPr>
            <w:tcW w:w="2115" w:type="dxa"/>
          </w:tcPr>
          <w:p w14:paraId="6D10EE1B" w14:textId="6DECB14B" w:rsidR="00365149" w:rsidRDefault="00365149" w:rsidP="544FE5A3">
            <w:pPr>
              <w:spacing w:line="259" w:lineRule="auto"/>
            </w:pPr>
            <w:r>
              <w:t>Pre-semester</w:t>
            </w:r>
          </w:p>
        </w:tc>
        <w:tc>
          <w:tcPr>
            <w:tcW w:w="1798" w:type="dxa"/>
          </w:tcPr>
          <w:p w14:paraId="29808B93" w14:textId="77777777" w:rsidR="00365149" w:rsidRDefault="00365149"/>
        </w:tc>
        <w:tc>
          <w:tcPr>
            <w:tcW w:w="1400" w:type="dxa"/>
          </w:tcPr>
          <w:p w14:paraId="5A39BBE3" w14:textId="63A419D9" w:rsidR="00365149" w:rsidRDefault="00365149"/>
        </w:tc>
      </w:tr>
      <w:tr w:rsidR="00365149" w14:paraId="521F1AF7" w14:textId="77777777" w:rsidTr="00FB13BC">
        <w:tc>
          <w:tcPr>
            <w:tcW w:w="10116" w:type="dxa"/>
          </w:tcPr>
          <w:p w14:paraId="3F946B95" w14:textId="0606C829" w:rsidR="00433AAB" w:rsidRDefault="00365149" w:rsidP="001121FD">
            <w:r>
              <w:t>Upload the final EXAM briefs to SharePoint for external moderation</w:t>
            </w:r>
            <w:r w:rsidR="004D7BE1">
              <w:t>.</w:t>
            </w:r>
            <w:r w:rsidR="00433AAB">
              <w:t xml:space="preserve"> (SharePoint links are shared by </w:t>
            </w:r>
            <w:r w:rsidR="00492A40">
              <w:t>R</w:t>
            </w:r>
            <w:r w:rsidR="00433AAB">
              <w:t>egistry to MLs</w:t>
            </w:r>
            <w:r w:rsidR="00492A40">
              <w:t>.</w:t>
            </w:r>
            <w:r w:rsidR="00433AAB">
              <w:t xml:space="preserve">) </w:t>
            </w:r>
          </w:p>
          <w:p w14:paraId="52D1DF17" w14:textId="3CCAB9ED" w:rsidR="00365149" w:rsidRPr="00433AAB" w:rsidRDefault="00365149" w:rsidP="001121FD">
            <w:pPr>
              <w:rPr>
                <w:lang w:val="en-US"/>
              </w:rPr>
            </w:pPr>
            <w:r w:rsidRPr="000E2CE7">
              <w:rPr>
                <w:i/>
                <w:lang w:val="en-US"/>
              </w:rPr>
              <w:t>N.B</w:t>
            </w:r>
            <w:r w:rsidR="00433AAB">
              <w:rPr>
                <w:i/>
                <w:lang w:val="en-US"/>
              </w:rPr>
              <w:t>.</w:t>
            </w:r>
            <w:r w:rsidRPr="000E2CE7">
              <w:rPr>
                <w:i/>
                <w:lang w:val="en-US"/>
              </w:rPr>
              <w:t xml:space="preserve"> This is for all assessments across all semesters.</w:t>
            </w:r>
          </w:p>
        </w:tc>
        <w:tc>
          <w:tcPr>
            <w:tcW w:w="2115" w:type="dxa"/>
          </w:tcPr>
          <w:p w14:paraId="167DA20E" w14:textId="2BD0CE6B" w:rsidR="00365149" w:rsidRDefault="00365149" w:rsidP="001121FD">
            <w:r>
              <w:t>Pre-semester</w:t>
            </w:r>
          </w:p>
        </w:tc>
        <w:tc>
          <w:tcPr>
            <w:tcW w:w="1798" w:type="dxa"/>
          </w:tcPr>
          <w:p w14:paraId="5EA950D4" w14:textId="77777777" w:rsidR="00365149" w:rsidRDefault="00365149" w:rsidP="001121FD"/>
        </w:tc>
        <w:tc>
          <w:tcPr>
            <w:tcW w:w="1400" w:type="dxa"/>
          </w:tcPr>
          <w:p w14:paraId="41C8F396" w14:textId="02E9CEA5" w:rsidR="00365149" w:rsidRDefault="00365149" w:rsidP="001121FD"/>
        </w:tc>
      </w:tr>
      <w:tr w:rsidR="00365149" w14:paraId="27582ADF" w14:textId="77777777" w:rsidTr="00FB13BC">
        <w:tc>
          <w:tcPr>
            <w:tcW w:w="10116" w:type="dxa"/>
          </w:tcPr>
          <w:p w14:paraId="13BE367C" w14:textId="77777777" w:rsidR="00365149" w:rsidRDefault="00365149">
            <w:r>
              <w:t>Arrange to meet the module teaching team prior to the semester to discuss the teaching plan.</w:t>
            </w:r>
          </w:p>
        </w:tc>
        <w:tc>
          <w:tcPr>
            <w:tcW w:w="2115" w:type="dxa"/>
          </w:tcPr>
          <w:p w14:paraId="241E9200" w14:textId="77777777" w:rsidR="00365149" w:rsidRDefault="00365149">
            <w:r>
              <w:t>Pre-semester</w:t>
            </w:r>
          </w:p>
        </w:tc>
        <w:tc>
          <w:tcPr>
            <w:tcW w:w="1798" w:type="dxa"/>
          </w:tcPr>
          <w:p w14:paraId="0E6BF98A" w14:textId="6FD89180" w:rsidR="00365149" w:rsidRDefault="00A37F89">
            <w:r>
              <w:t>Teaching team</w:t>
            </w:r>
          </w:p>
        </w:tc>
        <w:tc>
          <w:tcPr>
            <w:tcW w:w="1400" w:type="dxa"/>
          </w:tcPr>
          <w:p w14:paraId="72A3D3EC" w14:textId="5326B148" w:rsidR="00365149" w:rsidRDefault="00365149"/>
        </w:tc>
      </w:tr>
      <w:tr w:rsidR="00365149" w14:paraId="63751126" w14:textId="77777777" w:rsidTr="00FB13BC">
        <w:tc>
          <w:tcPr>
            <w:tcW w:w="10116" w:type="dxa"/>
          </w:tcPr>
          <w:p w14:paraId="331CFE01" w14:textId="19B6DB0A" w:rsidR="00365149" w:rsidRPr="001121FD" w:rsidRDefault="00365149">
            <w:pPr>
              <w:rPr>
                <w:b/>
              </w:rPr>
            </w:pPr>
            <w:r w:rsidRPr="001121FD">
              <w:rPr>
                <w:b/>
              </w:rPr>
              <w:t>Ensure that all of those responsible for marking assignments have blocked out the appropriate amount of time in their calendar.</w:t>
            </w:r>
            <w:r w:rsidR="00433AAB">
              <w:rPr>
                <w:b/>
              </w:rPr>
              <w:t xml:space="preserve"> (Please also make your </w:t>
            </w:r>
            <w:r w:rsidR="00DE4BBF">
              <w:rPr>
                <w:b/>
              </w:rPr>
              <w:t>internal moderator (</w:t>
            </w:r>
            <w:r w:rsidR="00433AAB">
              <w:rPr>
                <w:b/>
              </w:rPr>
              <w:t>IM</w:t>
            </w:r>
            <w:r w:rsidR="00DE4BBF">
              <w:rPr>
                <w:b/>
              </w:rPr>
              <w:t>)</w:t>
            </w:r>
            <w:r w:rsidR="00433AAB">
              <w:rPr>
                <w:b/>
              </w:rPr>
              <w:t xml:space="preserve"> aware of your dates)</w:t>
            </w:r>
          </w:p>
          <w:p w14:paraId="1CB9C471" w14:textId="591DEC8A" w:rsidR="00365149" w:rsidRPr="00600BCE" w:rsidRDefault="00365149" w:rsidP="001121FD">
            <w:pPr>
              <w:rPr>
                <w:i/>
              </w:rPr>
            </w:pPr>
            <w:r w:rsidRPr="00600BCE">
              <w:rPr>
                <w:i/>
              </w:rPr>
              <w:t>N.B</w:t>
            </w:r>
            <w:r w:rsidR="00433AAB">
              <w:rPr>
                <w:i/>
              </w:rPr>
              <w:t>.</w:t>
            </w:r>
            <w:r w:rsidRPr="00600BCE">
              <w:rPr>
                <w:i/>
              </w:rPr>
              <w:t xml:space="preserve"> Feedback to be released to students within 15 working da</w:t>
            </w:r>
            <w:r>
              <w:rPr>
                <w:i/>
              </w:rPr>
              <w:t xml:space="preserve">ys for level 4 and 5 </w:t>
            </w:r>
            <w:r w:rsidR="002E214D">
              <w:rPr>
                <w:i/>
              </w:rPr>
              <w:t>students</w:t>
            </w:r>
            <w:r>
              <w:rPr>
                <w:i/>
              </w:rPr>
              <w:t>, 10</w:t>
            </w:r>
            <w:r w:rsidRPr="00600BCE">
              <w:rPr>
                <w:i/>
              </w:rPr>
              <w:t xml:space="preserve"> working days for level </w:t>
            </w:r>
            <w:r>
              <w:rPr>
                <w:i/>
              </w:rPr>
              <w:t>6 and level 7</w:t>
            </w:r>
            <w:r w:rsidRPr="00600BCE">
              <w:rPr>
                <w:i/>
              </w:rPr>
              <w:t>.</w:t>
            </w:r>
          </w:p>
        </w:tc>
        <w:tc>
          <w:tcPr>
            <w:tcW w:w="2115" w:type="dxa"/>
          </w:tcPr>
          <w:p w14:paraId="407033F4" w14:textId="77777777" w:rsidR="00365149" w:rsidRDefault="00365149">
            <w:r>
              <w:t>Pre-semester</w:t>
            </w:r>
          </w:p>
        </w:tc>
        <w:tc>
          <w:tcPr>
            <w:tcW w:w="1798" w:type="dxa"/>
          </w:tcPr>
          <w:p w14:paraId="4F6A8FF2" w14:textId="279E17C7" w:rsidR="00365149" w:rsidRDefault="00A37F89">
            <w:r>
              <w:t>Teaching team</w:t>
            </w:r>
          </w:p>
        </w:tc>
        <w:tc>
          <w:tcPr>
            <w:tcW w:w="1400" w:type="dxa"/>
          </w:tcPr>
          <w:p w14:paraId="0D0B940D" w14:textId="00B8DFB3" w:rsidR="00365149" w:rsidRDefault="00365149"/>
        </w:tc>
      </w:tr>
      <w:tr w:rsidR="00365149" w14:paraId="700530EE" w14:textId="77777777" w:rsidTr="00FB13BC">
        <w:tc>
          <w:tcPr>
            <w:tcW w:w="10116" w:type="dxa"/>
          </w:tcPr>
          <w:p w14:paraId="40633A8D" w14:textId="0315B39B" w:rsidR="00365149" w:rsidRDefault="00365149" w:rsidP="00E43C8C">
            <w:r>
              <w:t xml:space="preserve">Ensure </w:t>
            </w:r>
            <w:r w:rsidR="0058108C">
              <w:t>you Aula</w:t>
            </w:r>
            <w:r>
              <w:t xml:space="preserve"> page is populated utilising the </w:t>
            </w:r>
            <w:r w:rsidR="0058108C">
              <w:t>Aula support</w:t>
            </w:r>
            <w:r w:rsidR="00E15A11">
              <w:t>,</w:t>
            </w:r>
            <w:r w:rsidR="0058108C">
              <w:t xml:space="preserve"> if required</w:t>
            </w:r>
            <w:r>
              <w:t>.</w:t>
            </w:r>
          </w:p>
        </w:tc>
        <w:tc>
          <w:tcPr>
            <w:tcW w:w="2115" w:type="dxa"/>
          </w:tcPr>
          <w:p w14:paraId="681F3049" w14:textId="77777777" w:rsidR="00365149" w:rsidRDefault="00365149">
            <w:r>
              <w:t>Pre-semester</w:t>
            </w:r>
          </w:p>
        </w:tc>
        <w:tc>
          <w:tcPr>
            <w:tcW w:w="1798" w:type="dxa"/>
          </w:tcPr>
          <w:p w14:paraId="7E5F1B17" w14:textId="77777777" w:rsidR="00365149" w:rsidRDefault="00365149"/>
        </w:tc>
        <w:tc>
          <w:tcPr>
            <w:tcW w:w="1400" w:type="dxa"/>
          </w:tcPr>
          <w:p w14:paraId="60061E4C" w14:textId="1D5C70C6" w:rsidR="00365149" w:rsidRDefault="00365149"/>
        </w:tc>
      </w:tr>
      <w:tr w:rsidR="00365149" w14:paraId="5C83ABAA" w14:textId="77777777" w:rsidTr="00FB13BC">
        <w:tc>
          <w:tcPr>
            <w:tcW w:w="10116" w:type="dxa"/>
          </w:tcPr>
          <w:p w14:paraId="524B5A0C" w14:textId="016C4808" w:rsidR="00365149" w:rsidRDefault="00365149" w:rsidP="000E2CE7">
            <w:r>
              <w:t xml:space="preserve">Set up all submission links on </w:t>
            </w:r>
            <w:r w:rsidR="0058108C">
              <w:t>Aula (either TurnitIn or HandIn)</w:t>
            </w:r>
            <w:r>
              <w:t xml:space="preserve">, this includes the resits and uploading the </w:t>
            </w:r>
            <w:r w:rsidR="0058108C">
              <w:t>assessment</w:t>
            </w:r>
            <w:r>
              <w:t xml:space="preserve"> briefs.</w:t>
            </w:r>
          </w:p>
          <w:p w14:paraId="14C89909" w14:textId="4D3970DC" w:rsidR="00365149" w:rsidRDefault="00365149" w:rsidP="000E2CE7">
            <w:r>
              <w:t>For additional support</w:t>
            </w:r>
            <w:r w:rsidR="0058108C">
              <w:t>, please</w:t>
            </w:r>
            <w:r>
              <w:t xml:space="preserve"> contact the Learning Enhancement Unit (</w:t>
            </w:r>
            <w:hyperlink r:id="rId13" w:history="1">
              <w:r w:rsidR="0058108C" w:rsidRPr="00077466">
                <w:rPr>
                  <w:rStyle w:val="Hyperlink"/>
                </w:rPr>
                <w:t>leu.fbl@coventry.ac.uk</w:t>
              </w:r>
            </w:hyperlink>
            <w:r>
              <w:t>)</w:t>
            </w:r>
            <w:r w:rsidR="0058108C">
              <w:t xml:space="preserve"> or Aula </w:t>
            </w:r>
            <w:r w:rsidR="00E15A11">
              <w:t>Help</w:t>
            </w:r>
            <w:r>
              <w:t>.</w:t>
            </w:r>
          </w:p>
        </w:tc>
        <w:tc>
          <w:tcPr>
            <w:tcW w:w="2115" w:type="dxa"/>
          </w:tcPr>
          <w:p w14:paraId="7509AA73" w14:textId="77777777" w:rsidR="00365149" w:rsidRDefault="00365149">
            <w:r>
              <w:t>Pre-semester</w:t>
            </w:r>
          </w:p>
        </w:tc>
        <w:tc>
          <w:tcPr>
            <w:tcW w:w="1798" w:type="dxa"/>
          </w:tcPr>
          <w:p w14:paraId="52B2CC19" w14:textId="77777777" w:rsidR="00365149" w:rsidRDefault="00365149"/>
        </w:tc>
        <w:tc>
          <w:tcPr>
            <w:tcW w:w="1400" w:type="dxa"/>
          </w:tcPr>
          <w:p w14:paraId="44EAFD9C" w14:textId="27506802" w:rsidR="00365149" w:rsidRDefault="00365149"/>
        </w:tc>
      </w:tr>
      <w:tr w:rsidR="00365149" w14:paraId="48412B91" w14:textId="77777777" w:rsidTr="00FB13BC">
        <w:tc>
          <w:tcPr>
            <w:tcW w:w="10116" w:type="dxa"/>
          </w:tcPr>
          <w:p w14:paraId="6D3D33EA" w14:textId="7C51B814" w:rsidR="00365149" w:rsidRPr="00624BD3" w:rsidRDefault="00365149">
            <w:pPr>
              <w:rPr>
                <w:b/>
              </w:rPr>
            </w:pPr>
            <w:r w:rsidRPr="00624BD3">
              <w:rPr>
                <w:b/>
              </w:rPr>
              <w:t>Ensure the online reading list is completed</w:t>
            </w:r>
            <w:r w:rsidR="00BD36CF">
              <w:rPr>
                <w:b/>
              </w:rPr>
              <w:t>, added to the learning space, and up to date</w:t>
            </w:r>
            <w:r w:rsidRPr="00624BD3">
              <w:rPr>
                <w:b/>
              </w:rPr>
              <w:t>.</w:t>
            </w:r>
          </w:p>
          <w:p w14:paraId="5D0184FD" w14:textId="574AC8F8" w:rsidR="00365149" w:rsidRPr="00600BCE" w:rsidRDefault="00365149">
            <w:pPr>
              <w:rPr>
                <w:i/>
              </w:rPr>
            </w:pPr>
            <w:r w:rsidRPr="00600BCE">
              <w:rPr>
                <w:i/>
              </w:rPr>
              <w:t>N.B</w:t>
            </w:r>
            <w:r w:rsidR="00433AAB">
              <w:rPr>
                <w:i/>
              </w:rPr>
              <w:t>.</w:t>
            </w:r>
            <w:r w:rsidRPr="00600BCE">
              <w:rPr>
                <w:i/>
              </w:rPr>
              <w:t xml:space="preserve"> Becky Collins our Subject Librarian will support (</w:t>
            </w:r>
            <w:hyperlink r:id="rId14" w:history="1">
              <w:r w:rsidR="0058108C" w:rsidRPr="00077466">
                <w:rPr>
                  <w:rStyle w:val="Hyperlink"/>
                  <w:i/>
                </w:rPr>
                <w:t>ab8476@coventry.ac.uk</w:t>
              </w:r>
            </w:hyperlink>
            <w:r w:rsidRPr="00600BCE">
              <w:rPr>
                <w:i/>
              </w:rPr>
              <w:t>).</w:t>
            </w:r>
          </w:p>
        </w:tc>
        <w:tc>
          <w:tcPr>
            <w:tcW w:w="2115" w:type="dxa"/>
          </w:tcPr>
          <w:p w14:paraId="333E3FC9" w14:textId="77777777" w:rsidR="00365149" w:rsidRDefault="00365149">
            <w:r>
              <w:t>Pre-semester</w:t>
            </w:r>
          </w:p>
        </w:tc>
        <w:tc>
          <w:tcPr>
            <w:tcW w:w="1798" w:type="dxa"/>
          </w:tcPr>
          <w:p w14:paraId="6C026C56" w14:textId="77777777" w:rsidR="00365149" w:rsidRDefault="00365149"/>
        </w:tc>
        <w:tc>
          <w:tcPr>
            <w:tcW w:w="1400" w:type="dxa"/>
          </w:tcPr>
          <w:p w14:paraId="4B94D5A5" w14:textId="3E700F29" w:rsidR="00365149" w:rsidRDefault="00365149"/>
        </w:tc>
      </w:tr>
      <w:tr w:rsidR="00365149" w14:paraId="0AE5A3A8" w14:textId="77777777" w:rsidTr="00FB13BC">
        <w:tc>
          <w:tcPr>
            <w:tcW w:w="10116" w:type="dxa"/>
            <w:tcBorders>
              <w:bottom w:val="single" w:sz="4" w:space="0" w:color="auto"/>
            </w:tcBorders>
          </w:tcPr>
          <w:p w14:paraId="59C221C4" w14:textId="052318EC" w:rsidR="00365149" w:rsidRDefault="00365149">
            <w:r>
              <w:t xml:space="preserve">Design all teaching materials and supporting resources – and make sure they are uploaded to </w:t>
            </w:r>
            <w:r w:rsidR="008A3B2B">
              <w:t>Aula</w:t>
            </w:r>
            <w:r w:rsidR="00D5276B">
              <w:t xml:space="preserve">, and where required shared with the wider teaching team.  </w:t>
            </w:r>
            <w:r w:rsidR="00BD36CF">
              <w:t>Seminar materials should include sample answers for seminar activities where applicable</w:t>
            </w:r>
            <w:r w:rsidR="009F5820">
              <w:t>.</w:t>
            </w:r>
          </w:p>
        </w:tc>
        <w:tc>
          <w:tcPr>
            <w:tcW w:w="2115" w:type="dxa"/>
            <w:tcBorders>
              <w:bottom w:val="single" w:sz="4" w:space="0" w:color="auto"/>
            </w:tcBorders>
          </w:tcPr>
          <w:p w14:paraId="3009BFE9" w14:textId="77777777" w:rsidR="00365149" w:rsidRDefault="00365149">
            <w:r>
              <w:t>Pre-semester</w:t>
            </w:r>
          </w:p>
        </w:tc>
        <w:tc>
          <w:tcPr>
            <w:tcW w:w="1798" w:type="dxa"/>
            <w:tcBorders>
              <w:bottom w:val="single" w:sz="4" w:space="0" w:color="auto"/>
            </w:tcBorders>
          </w:tcPr>
          <w:p w14:paraId="7EE60E8B" w14:textId="77777777" w:rsidR="00365149" w:rsidRDefault="00365149"/>
        </w:tc>
        <w:tc>
          <w:tcPr>
            <w:tcW w:w="1400" w:type="dxa"/>
            <w:tcBorders>
              <w:bottom w:val="single" w:sz="4" w:space="0" w:color="auto"/>
            </w:tcBorders>
          </w:tcPr>
          <w:p w14:paraId="3DEEC669" w14:textId="4460B52A" w:rsidR="00365149" w:rsidRDefault="008A3B2B" w:rsidP="008A3B2B">
            <w:pPr>
              <w:tabs>
                <w:tab w:val="left" w:pos="1140"/>
              </w:tabs>
            </w:pPr>
            <w:r>
              <w:tab/>
            </w:r>
          </w:p>
        </w:tc>
      </w:tr>
    </w:tbl>
    <w:p w14:paraId="4BF461E6" w14:textId="0E42F2C1" w:rsidR="00365149" w:rsidRDefault="00365149"/>
    <w:p w14:paraId="39677C67" w14:textId="77777777" w:rsidR="00E66BC1" w:rsidRDefault="00E66BC1"/>
    <w:tbl>
      <w:tblPr>
        <w:tblStyle w:val="TableGrid"/>
        <w:tblW w:w="15439" w:type="dxa"/>
        <w:tblLook w:val="04A0" w:firstRow="1" w:lastRow="0" w:firstColumn="1" w:lastColumn="0" w:noHBand="0" w:noVBand="1"/>
      </w:tblPr>
      <w:tblGrid>
        <w:gridCol w:w="10201"/>
        <w:gridCol w:w="1675"/>
        <w:gridCol w:w="2062"/>
        <w:gridCol w:w="1491"/>
        <w:gridCol w:w="10"/>
      </w:tblGrid>
      <w:tr w:rsidR="00A37F89" w:rsidRPr="00E20D3C" w14:paraId="14694A86" w14:textId="77777777" w:rsidTr="00282719">
        <w:tc>
          <w:tcPr>
            <w:tcW w:w="15439" w:type="dxa"/>
            <w:gridSpan w:val="5"/>
            <w:shd w:val="clear" w:color="auto" w:fill="EDEDED" w:themeFill="accent3" w:themeFillTint="33"/>
          </w:tcPr>
          <w:p w14:paraId="46A54BC4" w14:textId="22E38E8A" w:rsidR="00A37F89" w:rsidRPr="00E20D3C" w:rsidRDefault="00A37F89">
            <w:pPr>
              <w:rPr>
                <w:b/>
                <w:i/>
                <w:sz w:val="28"/>
              </w:rPr>
            </w:pPr>
            <w:r w:rsidRPr="00E20D3C">
              <w:rPr>
                <w:b/>
                <w:i/>
                <w:sz w:val="28"/>
              </w:rPr>
              <w:t>During Teaching</w:t>
            </w:r>
          </w:p>
        </w:tc>
      </w:tr>
      <w:tr w:rsidR="00365149" w14:paraId="6E0A8D08" w14:textId="77777777" w:rsidTr="00365149">
        <w:trPr>
          <w:gridAfter w:val="1"/>
          <w:wAfter w:w="10" w:type="dxa"/>
        </w:trPr>
        <w:tc>
          <w:tcPr>
            <w:tcW w:w="10201" w:type="dxa"/>
          </w:tcPr>
          <w:p w14:paraId="7B921635" w14:textId="38A66521" w:rsidR="00365149" w:rsidRDefault="00365149">
            <w:r>
              <w:t xml:space="preserve">Ensure that teaching materials are uploaded to </w:t>
            </w:r>
            <w:r w:rsidR="008A3B2B">
              <w:t>Aula</w:t>
            </w:r>
            <w:r>
              <w:t xml:space="preserve"> and released to students </w:t>
            </w:r>
            <w:r w:rsidRPr="001121FD">
              <w:rPr>
                <w:b/>
              </w:rPr>
              <w:t>at least one week in advance</w:t>
            </w:r>
            <w:r>
              <w:t xml:space="preserve"> of the teaching session.</w:t>
            </w:r>
          </w:p>
          <w:p w14:paraId="20BC9FA5" w14:textId="54DF0AF9" w:rsidR="00365149" w:rsidRPr="000E2CE7" w:rsidRDefault="00365149">
            <w:pPr>
              <w:rPr>
                <w:i/>
              </w:rPr>
            </w:pPr>
            <w:r w:rsidRPr="000E2CE7">
              <w:rPr>
                <w:i/>
              </w:rPr>
              <w:t>N.B</w:t>
            </w:r>
            <w:r w:rsidR="00433AAB" w:rsidRPr="008A3B2B">
              <w:rPr>
                <w:b/>
                <w:i/>
              </w:rPr>
              <w:t>.</w:t>
            </w:r>
            <w:r w:rsidRPr="008A3B2B">
              <w:rPr>
                <w:b/>
                <w:i/>
              </w:rPr>
              <w:t xml:space="preserve"> Do not</w:t>
            </w:r>
            <w:r w:rsidRPr="000E2CE7">
              <w:rPr>
                <w:i/>
              </w:rPr>
              <w:t xml:space="preserve"> provide printed lecture slides to the students.</w:t>
            </w:r>
          </w:p>
        </w:tc>
        <w:tc>
          <w:tcPr>
            <w:tcW w:w="1675" w:type="dxa"/>
          </w:tcPr>
          <w:p w14:paraId="6AE0BABF" w14:textId="77777777" w:rsidR="00365149" w:rsidRDefault="00365149">
            <w:r>
              <w:t>Throughout semester</w:t>
            </w:r>
          </w:p>
        </w:tc>
        <w:tc>
          <w:tcPr>
            <w:tcW w:w="2062" w:type="dxa"/>
          </w:tcPr>
          <w:p w14:paraId="0BE9A3BD" w14:textId="77777777" w:rsidR="00365149" w:rsidRDefault="00365149"/>
        </w:tc>
        <w:tc>
          <w:tcPr>
            <w:tcW w:w="1491" w:type="dxa"/>
          </w:tcPr>
          <w:p w14:paraId="3656B9AB" w14:textId="5FAD06C5" w:rsidR="00365149" w:rsidRDefault="00365149"/>
        </w:tc>
      </w:tr>
      <w:tr w:rsidR="00365149" w14:paraId="443FCBD5" w14:textId="77777777" w:rsidTr="00365149">
        <w:trPr>
          <w:gridAfter w:val="1"/>
          <w:wAfter w:w="10" w:type="dxa"/>
        </w:trPr>
        <w:tc>
          <w:tcPr>
            <w:tcW w:w="10201" w:type="dxa"/>
          </w:tcPr>
          <w:p w14:paraId="771DE62F" w14:textId="77777777" w:rsidR="00365149" w:rsidRDefault="00365149">
            <w:r>
              <w:t xml:space="preserve">Ensure that all teaching team members are provided with teaching materials and guidance notes </w:t>
            </w:r>
            <w:r w:rsidRPr="001121FD">
              <w:rPr>
                <w:b/>
              </w:rPr>
              <w:t>at least one week in advance</w:t>
            </w:r>
            <w:r>
              <w:t xml:space="preserve"> of the session.</w:t>
            </w:r>
          </w:p>
        </w:tc>
        <w:tc>
          <w:tcPr>
            <w:tcW w:w="1675" w:type="dxa"/>
          </w:tcPr>
          <w:p w14:paraId="4D646B85" w14:textId="77777777" w:rsidR="00365149" w:rsidRDefault="00365149">
            <w:r>
              <w:t>Throughout semester</w:t>
            </w:r>
          </w:p>
        </w:tc>
        <w:tc>
          <w:tcPr>
            <w:tcW w:w="2062" w:type="dxa"/>
          </w:tcPr>
          <w:p w14:paraId="1EA47AD1" w14:textId="696E8A8A" w:rsidR="00365149" w:rsidRDefault="00A37F89">
            <w:r>
              <w:t>Teaching team</w:t>
            </w:r>
          </w:p>
        </w:tc>
        <w:tc>
          <w:tcPr>
            <w:tcW w:w="1491" w:type="dxa"/>
          </w:tcPr>
          <w:p w14:paraId="45FB0818" w14:textId="0A34977E" w:rsidR="00365149" w:rsidRDefault="00365149"/>
        </w:tc>
      </w:tr>
      <w:tr w:rsidR="00365149" w14:paraId="115A176C" w14:textId="77777777" w:rsidTr="00365149">
        <w:trPr>
          <w:gridAfter w:val="1"/>
          <w:wAfter w:w="10" w:type="dxa"/>
        </w:trPr>
        <w:tc>
          <w:tcPr>
            <w:tcW w:w="10201" w:type="dxa"/>
          </w:tcPr>
          <w:p w14:paraId="5642145E" w14:textId="50BC2863" w:rsidR="00365149" w:rsidRDefault="00365149">
            <w:r>
              <w:t>Where required, ensure that late enrollers have an action plan to update them on any missed sessions. Consult with your Course Director for more information</w:t>
            </w:r>
            <w:r w:rsidR="005B779B">
              <w:t>.</w:t>
            </w:r>
          </w:p>
        </w:tc>
        <w:tc>
          <w:tcPr>
            <w:tcW w:w="1675" w:type="dxa"/>
          </w:tcPr>
          <w:p w14:paraId="264B3719" w14:textId="77777777" w:rsidR="00365149" w:rsidRDefault="00365149">
            <w:r>
              <w:t>Throughout semester</w:t>
            </w:r>
          </w:p>
        </w:tc>
        <w:tc>
          <w:tcPr>
            <w:tcW w:w="2062" w:type="dxa"/>
          </w:tcPr>
          <w:p w14:paraId="1C5451FB" w14:textId="493B6046" w:rsidR="00365149" w:rsidRDefault="00A37F89">
            <w:r>
              <w:t>CD if required</w:t>
            </w:r>
          </w:p>
        </w:tc>
        <w:tc>
          <w:tcPr>
            <w:tcW w:w="1491" w:type="dxa"/>
          </w:tcPr>
          <w:p w14:paraId="049F31CB" w14:textId="3CDD9971" w:rsidR="00365149" w:rsidRDefault="00365149"/>
        </w:tc>
      </w:tr>
      <w:tr w:rsidR="00365149" w14:paraId="41EAE2BA" w14:textId="77777777" w:rsidTr="00365149">
        <w:trPr>
          <w:gridAfter w:val="1"/>
          <w:wAfter w:w="10" w:type="dxa"/>
          <w:trHeight w:val="183"/>
        </w:trPr>
        <w:tc>
          <w:tcPr>
            <w:tcW w:w="10201" w:type="dxa"/>
          </w:tcPr>
          <w:p w14:paraId="33C5CD9A" w14:textId="348B72CB" w:rsidR="00365149" w:rsidRDefault="00365149" w:rsidP="00E43C8C">
            <w:r>
              <w:t>Ensure that the MEQ is booked for the Module (</w:t>
            </w:r>
            <w:hyperlink r:id="rId15" w:history="1">
              <w:r w:rsidRPr="00E43C8C">
                <w:rPr>
                  <w:rStyle w:val="Hyperlink"/>
                  <w:i/>
                </w:rPr>
                <w:t>see here</w:t>
              </w:r>
            </w:hyperlink>
            <w:r w:rsidRPr="00E43C8C">
              <w:rPr>
                <w:rStyle w:val="Hyperlink"/>
                <w:i/>
                <w:color w:val="auto"/>
              </w:rPr>
              <w:t>)</w:t>
            </w:r>
            <w:r w:rsidR="00440D73">
              <w:rPr>
                <w:rStyle w:val="Hyperlink"/>
                <w:i/>
                <w:color w:val="auto"/>
              </w:rPr>
              <w:t>.</w:t>
            </w:r>
          </w:p>
          <w:p w14:paraId="2B9C2745" w14:textId="0BB4E001" w:rsidR="00365149" w:rsidRPr="000E2CE7" w:rsidRDefault="00365149" w:rsidP="000E2CE7">
            <w:pPr>
              <w:rPr>
                <w:i/>
              </w:rPr>
            </w:pPr>
            <w:r w:rsidRPr="000E2CE7">
              <w:rPr>
                <w:i/>
              </w:rPr>
              <w:t>N.B</w:t>
            </w:r>
            <w:r w:rsidR="00433AAB">
              <w:rPr>
                <w:i/>
              </w:rPr>
              <w:t>.</w:t>
            </w:r>
            <w:r w:rsidRPr="000E2CE7">
              <w:rPr>
                <w:i/>
              </w:rPr>
              <w:t xml:space="preserve"> Module Leaders will receive an email inviting them to select a date/time.</w:t>
            </w:r>
          </w:p>
        </w:tc>
        <w:tc>
          <w:tcPr>
            <w:tcW w:w="1675" w:type="dxa"/>
          </w:tcPr>
          <w:p w14:paraId="17DA6C57" w14:textId="163E2FE1" w:rsidR="00365149" w:rsidRDefault="00365149">
            <w:r>
              <w:t>At beginning of semester</w:t>
            </w:r>
          </w:p>
        </w:tc>
        <w:tc>
          <w:tcPr>
            <w:tcW w:w="2062" w:type="dxa"/>
          </w:tcPr>
          <w:p w14:paraId="2395EE2C" w14:textId="77777777" w:rsidR="00365149" w:rsidRDefault="00365149"/>
        </w:tc>
        <w:tc>
          <w:tcPr>
            <w:tcW w:w="1491" w:type="dxa"/>
          </w:tcPr>
          <w:p w14:paraId="53128261" w14:textId="53B360D0" w:rsidR="00365149" w:rsidRDefault="00365149"/>
        </w:tc>
      </w:tr>
      <w:tr w:rsidR="00365149" w14:paraId="704F8C15" w14:textId="77777777" w:rsidTr="00365149">
        <w:trPr>
          <w:gridAfter w:val="1"/>
          <w:wAfter w:w="10" w:type="dxa"/>
        </w:trPr>
        <w:tc>
          <w:tcPr>
            <w:tcW w:w="10201" w:type="dxa"/>
          </w:tcPr>
          <w:p w14:paraId="0D7D9266" w14:textId="416EFB18" w:rsidR="00365149" w:rsidRDefault="00365149">
            <w:r>
              <w:t>Once completed, ensure the ‘</w:t>
            </w:r>
            <w:r w:rsidRPr="000E2CE7">
              <w:rPr>
                <w:i/>
              </w:rPr>
              <w:t>you said, we did</w:t>
            </w:r>
            <w:r>
              <w:t xml:space="preserve">’ document is uploaded to </w:t>
            </w:r>
            <w:r w:rsidR="008A3B2B">
              <w:t>Aula</w:t>
            </w:r>
            <w:r>
              <w:t>.</w:t>
            </w:r>
          </w:p>
        </w:tc>
        <w:tc>
          <w:tcPr>
            <w:tcW w:w="1675" w:type="dxa"/>
          </w:tcPr>
          <w:p w14:paraId="5A174DA8" w14:textId="77777777" w:rsidR="00365149" w:rsidRDefault="00365149">
            <w:r>
              <w:t>Once the MEQ is completed</w:t>
            </w:r>
          </w:p>
        </w:tc>
        <w:tc>
          <w:tcPr>
            <w:tcW w:w="2062" w:type="dxa"/>
          </w:tcPr>
          <w:p w14:paraId="0CE376F7" w14:textId="2CF07FC8" w:rsidR="00365149" w:rsidRDefault="00A37F89">
            <w:r>
              <w:t>Share ‘you said, we did’ with students</w:t>
            </w:r>
          </w:p>
        </w:tc>
        <w:tc>
          <w:tcPr>
            <w:tcW w:w="1491" w:type="dxa"/>
          </w:tcPr>
          <w:p w14:paraId="62486C05" w14:textId="0D18D657" w:rsidR="00365149" w:rsidRDefault="00365149"/>
        </w:tc>
      </w:tr>
      <w:tr w:rsidR="00365149" w14:paraId="2E2CC0FE" w14:textId="77777777" w:rsidTr="00365149">
        <w:trPr>
          <w:gridAfter w:val="1"/>
          <w:wAfter w:w="10" w:type="dxa"/>
        </w:trPr>
        <w:tc>
          <w:tcPr>
            <w:tcW w:w="10201" w:type="dxa"/>
            <w:tcBorders>
              <w:bottom w:val="single" w:sz="4" w:space="0" w:color="auto"/>
            </w:tcBorders>
          </w:tcPr>
          <w:p w14:paraId="4DCBB1C0" w14:textId="156C2A63" w:rsidR="00DF7366" w:rsidRDefault="00365149">
            <w:pPr>
              <w:rPr>
                <w:b/>
                <w:i/>
              </w:rPr>
            </w:pPr>
            <w:r w:rsidRPr="001121FD">
              <w:rPr>
                <w:b/>
                <w:i/>
              </w:rPr>
              <w:t xml:space="preserve">Consider any changes you wish to </w:t>
            </w:r>
            <w:r w:rsidR="00DF7366">
              <w:rPr>
                <w:b/>
                <w:i/>
              </w:rPr>
              <w:t>propose</w:t>
            </w:r>
            <w:r w:rsidRPr="001121FD">
              <w:rPr>
                <w:b/>
                <w:i/>
              </w:rPr>
              <w:t xml:space="preserve"> to the MID</w:t>
            </w:r>
            <w:r w:rsidR="00DF7366">
              <w:rPr>
                <w:b/>
                <w:i/>
              </w:rPr>
              <w:t xml:space="preserve"> by </w:t>
            </w:r>
            <w:r w:rsidR="002E214D">
              <w:rPr>
                <w:b/>
                <w:i/>
              </w:rPr>
              <w:t>December and</w:t>
            </w:r>
            <w:r w:rsidR="00DF7366">
              <w:rPr>
                <w:b/>
                <w:i/>
              </w:rPr>
              <w:t xml:space="preserve"> share them with the CD.</w:t>
            </w:r>
          </w:p>
          <w:p w14:paraId="000988BC" w14:textId="780B1928" w:rsidR="00365149" w:rsidRDefault="00DF7366">
            <w:pPr>
              <w:rPr>
                <w:b/>
                <w:i/>
              </w:rPr>
            </w:pPr>
            <w:r>
              <w:rPr>
                <w:b/>
                <w:i/>
              </w:rPr>
              <w:t>T</w:t>
            </w:r>
            <w:r w:rsidR="00365149" w:rsidRPr="001121FD">
              <w:rPr>
                <w:b/>
                <w:i/>
              </w:rPr>
              <w:t>eaching materials and assessments</w:t>
            </w:r>
            <w:r>
              <w:rPr>
                <w:b/>
                <w:i/>
              </w:rPr>
              <w:t xml:space="preserve"> can be updated</w:t>
            </w:r>
            <w:r w:rsidR="00365149" w:rsidRPr="001121FD">
              <w:rPr>
                <w:b/>
                <w:i/>
              </w:rPr>
              <w:t xml:space="preserve"> for the following academic year</w:t>
            </w:r>
            <w:r>
              <w:rPr>
                <w:b/>
                <w:i/>
              </w:rPr>
              <w:t xml:space="preserve"> in collaboration with the CD</w:t>
            </w:r>
            <w:r w:rsidR="00365149" w:rsidRPr="001121FD">
              <w:rPr>
                <w:b/>
                <w:i/>
              </w:rPr>
              <w:t xml:space="preserve">. </w:t>
            </w:r>
          </w:p>
          <w:p w14:paraId="1F583540" w14:textId="5D3EF1D1" w:rsidR="00365149" w:rsidRPr="001121FD" w:rsidRDefault="00DF7366">
            <w:r>
              <w:lastRenderedPageBreak/>
              <w:t xml:space="preserve">Please </w:t>
            </w:r>
            <w:r w:rsidR="00365149">
              <w:t>Inform the CD of any changes you are proposing</w:t>
            </w:r>
            <w:r>
              <w:t>. The CD will contact the AHoS QA</w:t>
            </w:r>
            <w:r w:rsidR="00257561">
              <w:t>.</w:t>
            </w:r>
          </w:p>
        </w:tc>
        <w:tc>
          <w:tcPr>
            <w:tcW w:w="1675" w:type="dxa"/>
            <w:tcBorders>
              <w:bottom w:val="single" w:sz="4" w:space="0" w:color="auto"/>
            </w:tcBorders>
          </w:tcPr>
          <w:p w14:paraId="6D4ECCF0" w14:textId="4651F3B9" w:rsidR="00365149" w:rsidRPr="001121FD" w:rsidRDefault="00365149">
            <w:pPr>
              <w:rPr>
                <w:b/>
                <w:i/>
              </w:rPr>
            </w:pPr>
            <w:r w:rsidRPr="001121FD">
              <w:rPr>
                <w:b/>
                <w:i/>
              </w:rPr>
              <w:lastRenderedPageBreak/>
              <w:t xml:space="preserve">All changes to be </w:t>
            </w:r>
            <w:r w:rsidR="00DF7366">
              <w:rPr>
                <w:b/>
                <w:i/>
              </w:rPr>
              <w:t>proposed</w:t>
            </w:r>
            <w:r w:rsidRPr="001121FD">
              <w:rPr>
                <w:b/>
                <w:i/>
              </w:rPr>
              <w:t xml:space="preserve"> by </w:t>
            </w:r>
            <w:r w:rsidR="00DF7366">
              <w:rPr>
                <w:b/>
                <w:i/>
              </w:rPr>
              <w:t>December</w:t>
            </w:r>
          </w:p>
        </w:tc>
        <w:tc>
          <w:tcPr>
            <w:tcW w:w="2062" w:type="dxa"/>
            <w:tcBorders>
              <w:bottom w:val="single" w:sz="4" w:space="0" w:color="auto"/>
            </w:tcBorders>
          </w:tcPr>
          <w:p w14:paraId="493D9CD1" w14:textId="05E94429" w:rsidR="00365149" w:rsidRDefault="00A37F89">
            <w:r>
              <w:t>CD and/or AHoS QA</w:t>
            </w:r>
          </w:p>
        </w:tc>
        <w:tc>
          <w:tcPr>
            <w:tcW w:w="1491" w:type="dxa"/>
            <w:tcBorders>
              <w:bottom w:val="single" w:sz="4" w:space="0" w:color="auto"/>
            </w:tcBorders>
          </w:tcPr>
          <w:p w14:paraId="4101652C" w14:textId="3858FF0E" w:rsidR="00365149" w:rsidRDefault="00365149"/>
        </w:tc>
      </w:tr>
    </w:tbl>
    <w:p w14:paraId="1E7023BE" w14:textId="77777777" w:rsidR="00365149" w:rsidRDefault="00365149"/>
    <w:tbl>
      <w:tblPr>
        <w:tblStyle w:val="TableGrid"/>
        <w:tblW w:w="15429" w:type="dxa"/>
        <w:tblLook w:val="04A0" w:firstRow="1" w:lastRow="0" w:firstColumn="1" w:lastColumn="0" w:noHBand="0" w:noVBand="1"/>
      </w:tblPr>
      <w:tblGrid>
        <w:gridCol w:w="10201"/>
        <w:gridCol w:w="1854"/>
        <w:gridCol w:w="1883"/>
        <w:gridCol w:w="1491"/>
      </w:tblGrid>
      <w:tr w:rsidR="00365149" w:rsidRPr="00E20D3C" w14:paraId="3BED4484" w14:textId="77777777" w:rsidTr="00006E33">
        <w:tc>
          <w:tcPr>
            <w:tcW w:w="10201" w:type="dxa"/>
            <w:shd w:val="clear" w:color="auto" w:fill="EDEDED" w:themeFill="accent3" w:themeFillTint="33"/>
          </w:tcPr>
          <w:p w14:paraId="0F202AF6" w14:textId="41B698B4" w:rsidR="00365149" w:rsidRPr="00E20D3C" w:rsidRDefault="00365149">
            <w:pPr>
              <w:rPr>
                <w:b/>
                <w:i/>
                <w:sz w:val="28"/>
              </w:rPr>
            </w:pPr>
            <w:r w:rsidRPr="00E20D3C">
              <w:rPr>
                <w:b/>
                <w:i/>
                <w:sz w:val="28"/>
              </w:rPr>
              <w:t>Assessment Marking</w:t>
            </w:r>
          </w:p>
        </w:tc>
        <w:tc>
          <w:tcPr>
            <w:tcW w:w="1854" w:type="dxa"/>
            <w:shd w:val="clear" w:color="auto" w:fill="EDEDED" w:themeFill="accent3" w:themeFillTint="33"/>
          </w:tcPr>
          <w:p w14:paraId="4B99056E" w14:textId="77777777" w:rsidR="00365149" w:rsidRPr="00E20D3C" w:rsidRDefault="00365149">
            <w:pPr>
              <w:rPr>
                <w:b/>
                <w:i/>
                <w:sz w:val="28"/>
              </w:rPr>
            </w:pPr>
          </w:p>
        </w:tc>
        <w:tc>
          <w:tcPr>
            <w:tcW w:w="1883" w:type="dxa"/>
            <w:shd w:val="clear" w:color="auto" w:fill="EDEDED" w:themeFill="accent3" w:themeFillTint="33"/>
          </w:tcPr>
          <w:p w14:paraId="09CB27D5" w14:textId="77777777" w:rsidR="00365149" w:rsidRPr="00E20D3C" w:rsidRDefault="00365149">
            <w:pPr>
              <w:rPr>
                <w:b/>
                <w:i/>
                <w:sz w:val="28"/>
              </w:rPr>
            </w:pPr>
          </w:p>
        </w:tc>
        <w:tc>
          <w:tcPr>
            <w:tcW w:w="1491" w:type="dxa"/>
            <w:shd w:val="clear" w:color="auto" w:fill="EDEDED" w:themeFill="accent3" w:themeFillTint="33"/>
          </w:tcPr>
          <w:p w14:paraId="1299C43A" w14:textId="4263CD63" w:rsidR="00365149" w:rsidRPr="00E20D3C" w:rsidRDefault="00365149">
            <w:pPr>
              <w:rPr>
                <w:b/>
                <w:i/>
                <w:sz w:val="28"/>
              </w:rPr>
            </w:pPr>
          </w:p>
        </w:tc>
      </w:tr>
      <w:tr w:rsidR="00365149" w14:paraId="254A7924" w14:textId="77777777" w:rsidTr="00006E33">
        <w:tc>
          <w:tcPr>
            <w:tcW w:w="10201" w:type="dxa"/>
          </w:tcPr>
          <w:p w14:paraId="00CC2D1D" w14:textId="6DACE432" w:rsidR="00365149" w:rsidRDefault="00365149">
            <w:r>
              <w:t xml:space="preserve">Discuss the marking criteria, </w:t>
            </w:r>
            <w:r w:rsidR="002E214D">
              <w:t>requirements,</w:t>
            </w:r>
            <w:r>
              <w:t xml:space="preserve"> and timescales with module team.</w:t>
            </w:r>
          </w:p>
        </w:tc>
        <w:tc>
          <w:tcPr>
            <w:tcW w:w="1854" w:type="dxa"/>
          </w:tcPr>
          <w:p w14:paraId="055BF06E" w14:textId="77777777" w:rsidR="00365149" w:rsidRDefault="00365149">
            <w:r>
              <w:t>Prior to assessment deadline</w:t>
            </w:r>
          </w:p>
        </w:tc>
        <w:tc>
          <w:tcPr>
            <w:tcW w:w="1883" w:type="dxa"/>
          </w:tcPr>
          <w:p w14:paraId="57309114" w14:textId="30A6FB12" w:rsidR="00365149" w:rsidRDefault="00A37F89" w:rsidP="00A37F89">
            <w:r>
              <w:t>Teaching team</w:t>
            </w:r>
          </w:p>
        </w:tc>
        <w:tc>
          <w:tcPr>
            <w:tcW w:w="1491" w:type="dxa"/>
          </w:tcPr>
          <w:p w14:paraId="4DDBEF00" w14:textId="5DEFE4FC" w:rsidR="00365149" w:rsidRDefault="00365149"/>
        </w:tc>
      </w:tr>
      <w:tr w:rsidR="00365149" w14:paraId="6DFDE692" w14:textId="77777777" w:rsidTr="00006E33">
        <w:tc>
          <w:tcPr>
            <w:tcW w:w="10201" w:type="dxa"/>
          </w:tcPr>
          <w:p w14:paraId="4B196953" w14:textId="1466DE70" w:rsidR="00365149" w:rsidRDefault="00365149">
            <w:r>
              <w:t>Alert the internal moderator to the deadline and likely timescales for moderation</w:t>
            </w:r>
            <w:r w:rsidR="00DF7366">
              <w:t xml:space="preserve"> well ahead of time</w:t>
            </w:r>
            <w:r>
              <w:t>.</w:t>
            </w:r>
          </w:p>
        </w:tc>
        <w:tc>
          <w:tcPr>
            <w:tcW w:w="1854" w:type="dxa"/>
          </w:tcPr>
          <w:p w14:paraId="7E3697CF" w14:textId="77777777" w:rsidR="00365149" w:rsidRDefault="00365149">
            <w:r>
              <w:t>Prior to assessment deadline</w:t>
            </w:r>
          </w:p>
        </w:tc>
        <w:tc>
          <w:tcPr>
            <w:tcW w:w="1883" w:type="dxa"/>
          </w:tcPr>
          <w:p w14:paraId="6623929B" w14:textId="61A02906" w:rsidR="00365149" w:rsidRDefault="00A37F89" w:rsidP="00A37F89">
            <w:r>
              <w:t>Internal moderator</w:t>
            </w:r>
          </w:p>
        </w:tc>
        <w:tc>
          <w:tcPr>
            <w:tcW w:w="1491" w:type="dxa"/>
          </w:tcPr>
          <w:p w14:paraId="3461D779" w14:textId="6E66504D" w:rsidR="00365149" w:rsidRDefault="00365149"/>
        </w:tc>
      </w:tr>
      <w:tr w:rsidR="00365149" w14:paraId="522140B8" w14:textId="77777777" w:rsidTr="00006E33">
        <w:tc>
          <w:tcPr>
            <w:tcW w:w="10201" w:type="dxa"/>
          </w:tcPr>
          <w:p w14:paraId="7F0C4D92" w14:textId="499C2DE6" w:rsidR="00365149" w:rsidRDefault="00365149" w:rsidP="00976FF8">
            <w:r>
              <w:t>Module team to each mark a small number of assignments and share the marked assignments for calibration and mark/feedback consistency.</w:t>
            </w:r>
          </w:p>
          <w:p w14:paraId="0799B257" w14:textId="77777777" w:rsidR="002E214D" w:rsidRDefault="002E214D" w:rsidP="00976FF8"/>
          <w:p w14:paraId="274979DD" w14:textId="77777777" w:rsidR="002E214D" w:rsidRPr="002E214D" w:rsidRDefault="002E214D" w:rsidP="002E214D">
            <w:pPr>
              <w:shd w:val="clear" w:color="auto" w:fill="FFFFFF"/>
              <w:spacing w:line="220" w:lineRule="atLeast"/>
              <w:rPr>
                <w:rFonts w:cstheme="minorHAnsi"/>
                <w:color w:val="000000"/>
                <w:sz w:val="21"/>
                <w:szCs w:val="21"/>
              </w:rPr>
            </w:pPr>
            <w:r w:rsidRPr="002E214D">
              <w:rPr>
                <w:rFonts w:cstheme="minorHAnsi"/>
                <w:b/>
                <w:bCs/>
                <w:color w:val="000000"/>
                <w:sz w:val="21"/>
                <w:szCs w:val="21"/>
                <w:u w:val="single"/>
                <w:bdr w:val="none" w:sz="0" w:space="0" w:color="auto" w:frame="1"/>
              </w:rPr>
              <w:t>Marking Allocation:</w:t>
            </w:r>
          </w:p>
          <w:p w14:paraId="48D4EBED" w14:textId="427CD455" w:rsidR="002E214D" w:rsidRPr="002E214D" w:rsidRDefault="002E214D" w:rsidP="002E214D">
            <w:pPr>
              <w:shd w:val="clear" w:color="auto" w:fill="FFFFFF"/>
              <w:spacing w:line="220" w:lineRule="atLeast"/>
              <w:rPr>
                <w:rFonts w:cstheme="minorHAnsi"/>
                <w:color w:val="000000"/>
                <w:sz w:val="21"/>
                <w:szCs w:val="21"/>
              </w:rPr>
            </w:pPr>
            <w:r w:rsidRPr="002E214D">
              <w:rPr>
                <w:rFonts w:cstheme="minorHAnsi"/>
                <w:color w:val="000000"/>
                <w:sz w:val="21"/>
                <w:szCs w:val="21"/>
                <w:bdr w:val="none" w:sz="0" w:space="0" w:color="auto" w:frame="1"/>
              </w:rPr>
              <w:t>Marking needs to be distributed across the teaching team based on the</w:t>
            </w:r>
            <w:r w:rsidR="001167CD">
              <w:rPr>
                <w:rFonts w:cstheme="minorHAnsi"/>
                <w:color w:val="000000"/>
                <w:sz w:val="21"/>
                <w:szCs w:val="21"/>
                <w:bdr w:val="none" w:sz="0" w:space="0" w:color="auto" w:frame="1"/>
              </w:rPr>
              <w:t xml:space="preserve"> seminar</w:t>
            </w:r>
            <w:r w:rsidRPr="002E214D">
              <w:rPr>
                <w:rFonts w:cstheme="minorHAnsi"/>
                <w:color w:val="000000"/>
                <w:sz w:val="21"/>
                <w:szCs w:val="21"/>
                <w:bdr w:val="none" w:sz="0" w:space="0" w:color="auto" w:frame="1"/>
              </w:rPr>
              <w:t xml:space="preserve"> teaching hours allocation. For example, if we have 150 students in a module delivered by three members of team - say A, B and C:</w:t>
            </w:r>
          </w:p>
          <w:p w14:paraId="2B6BB85E" w14:textId="77777777" w:rsidR="002E214D" w:rsidRPr="002E214D" w:rsidRDefault="002E214D" w:rsidP="002E214D">
            <w:pPr>
              <w:shd w:val="clear" w:color="auto" w:fill="FFFFFF"/>
              <w:spacing w:line="220" w:lineRule="atLeast"/>
              <w:rPr>
                <w:rFonts w:cstheme="minorHAnsi"/>
                <w:color w:val="000000"/>
                <w:sz w:val="21"/>
                <w:szCs w:val="21"/>
              </w:rPr>
            </w:pPr>
            <w:r w:rsidRPr="002E214D">
              <w:rPr>
                <w:rFonts w:cstheme="minorHAnsi"/>
                <w:color w:val="000000"/>
                <w:sz w:val="21"/>
                <w:szCs w:val="21"/>
                <w:bdr w:val="none" w:sz="0" w:space="0" w:color="auto" w:frame="1"/>
              </w:rPr>
              <w:t>A: 75 scripts [3 x2-hr seminar = 50% of marking allocation (6 hours out of total 12 teaching hours)]</w:t>
            </w:r>
          </w:p>
          <w:p w14:paraId="5E8CBCBF" w14:textId="4AFB273D" w:rsidR="002E214D" w:rsidRPr="002E214D" w:rsidRDefault="002E214D" w:rsidP="002E214D">
            <w:pPr>
              <w:shd w:val="clear" w:color="auto" w:fill="FFFFFF"/>
              <w:spacing w:line="220" w:lineRule="atLeast"/>
              <w:rPr>
                <w:rFonts w:cstheme="minorHAnsi"/>
                <w:color w:val="000000"/>
                <w:sz w:val="21"/>
                <w:szCs w:val="21"/>
              </w:rPr>
            </w:pPr>
            <w:r w:rsidRPr="002E214D">
              <w:rPr>
                <w:rFonts w:cstheme="minorHAnsi"/>
                <w:color w:val="000000"/>
                <w:sz w:val="21"/>
                <w:szCs w:val="21"/>
                <w:bdr w:val="none" w:sz="0" w:space="0" w:color="auto" w:frame="1"/>
              </w:rPr>
              <w:t>B: 50 scripts [</w:t>
            </w:r>
            <w:r w:rsidR="001A4FFE">
              <w:rPr>
                <w:rFonts w:cstheme="minorHAnsi"/>
                <w:color w:val="000000"/>
                <w:sz w:val="21"/>
                <w:szCs w:val="21"/>
                <w:bdr w:val="none" w:sz="0" w:space="0" w:color="auto" w:frame="1"/>
              </w:rPr>
              <w:t>2</w:t>
            </w:r>
            <w:r w:rsidRPr="002E214D">
              <w:rPr>
                <w:rFonts w:cstheme="minorHAnsi"/>
                <w:color w:val="000000"/>
                <w:sz w:val="21"/>
                <w:szCs w:val="21"/>
                <w:bdr w:val="none" w:sz="0" w:space="0" w:color="auto" w:frame="1"/>
              </w:rPr>
              <w:t xml:space="preserve"> x2-hr seminar = 33% of marking allocation (4 hours out of total 12 teaching hours)]</w:t>
            </w:r>
          </w:p>
          <w:p w14:paraId="5831D9FB" w14:textId="77777777" w:rsidR="002E214D" w:rsidRPr="002E214D" w:rsidRDefault="002E214D" w:rsidP="002E214D">
            <w:pPr>
              <w:shd w:val="clear" w:color="auto" w:fill="FFFFFF"/>
              <w:spacing w:line="220" w:lineRule="atLeast"/>
              <w:rPr>
                <w:rFonts w:cstheme="minorHAnsi"/>
                <w:color w:val="000000"/>
                <w:sz w:val="21"/>
                <w:szCs w:val="21"/>
              </w:rPr>
            </w:pPr>
            <w:r w:rsidRPr="002E214D">
              <w:rPr>
                <w:rFonts w:cstheme="minorHAnsi"/>
                <w:color w:val="000000"/>
                <w:sz w:val="21"/>
                <w:szCs w:val="21"/>
                <w:bdr w:val="none" w:sz="0" w:space="0" w:color="auto" w:frame="1"/>
              </w:rPr>
              <w:t>C: 25 scripts [1 x2-hr seminar = 17% of marking allocation (2 hours out of total 12 teaching hours)]</w:t>
            </w:r>
          </w:p>
          <w:p w14:paraId="7BE0C3C7" w14:textId="1608D719" w:rsidR="002E214D" w:rsidRDefault="002E214D" w:rsidP="00976FF8"/>
        </w:tc>
        <w:tc>
          <w:tcPr>
            <w:tcW w:w="1854" w:type="dxa"/>
          </w:tcPr>
          <w:p w14:paraId="32FDA6C8" w14:textId="77777777" w:rsidR="00365149" w:rsidRDefault="00365149">
            <w:r>
              <w:t>After assignment submission</w:t>
            </w:r>
          </w:p>
        </w:tc>
        <w:tc>
          <w:tcPr>
            <w:tcW w:w="1883" w:type="dxa"/>
          </w:tcPr>
          <w:p w14:paraId="53B6B050" w14:textId="77777777" w:rsidR="00365149" w:rsidRDefault="00365149"/>
        </w:tc>
        <w:tc>
          <w:tcPr>
            <w:tcW w:w="1491" w:type="dxa"/>
          </w:tcPr>
          <w:p w14:paraId="3CF2D8B6" w14:textId="63DA95EE" w:rsidR="00365149" w:rsidRDefault="00365149"/>
        </w:tc>
      </w:tr>
      <w:tr w:rsidR="00365149" w14:paraId="13F75FB1" w14:textId="77777777" w:rsidTr="00AB7061">
        <w:trPr>
          <w:trHeight w:val="2753"/>
        </w:trPr>
        <w:tc>
          <w:tcPr>
            <w:tcW w:w="10201" w:type="dxa"/>
          </w:tcPr>
          <w:p w14:paraId="66FDF356" w14:textId="77777777" w:rsidR="00365149" w:rsidRDefault="00365149" w:rsidP="00A37F89">
            <w:r>
              <w:t>Once marking is complete, module leader to complete a final check to ensure marks are completed and any deferrals are noted.</w:t>
            </w:r>
          </w:p>
          <w:p w14:paraId="6D33E06F" w14:textId="77777777" w:rsidR="0065611D" w:rsidRDefault="0065611D" w:rsidP="00A37F89"/>
          <w:p w14:paraId="2B387C81" w14:textId="033A8007" w:rsidR="005F5505" w:rsidRPr="00A601E2" w:rsidRDefault="005F5505" w:rsidP="00A37F89">
            <w:pPr>
              <w:rPr>
                <w:b/>
                <w:bCs/>
                <w:sz w:val="21"/>
                <w:szCs w:val="21"/>
                <w:u w:val="single"/>
              </w:rPr>
            </w:pPr>
            <w:r w:rsidRPr="00A601E2">
              <w:rPr>
                <w:b/>
                <w:bCs/>
                <w:sz w:val="21"/>
                <w:szCs w:val="21"/>
                <w:u w:val="single"/>
              </w:rPr>
              <w:t>Grade Status Codes:</w:t>
            </w:r>
          </w:p>
          <w:tbl>
            <w:tblPr>
              <w:tblStyle w:val="TableGrid"/>
              <w:tblW w:w="0" w:type="auto"/>
              <w:tblLook w:val="04A0" w:firstRow="1" w:lastRow="0" w:firstColumn="1" w:lastColumn="0" w:noHBand="0" w:noVBand="1"/>
            </w:tblPr>
            <w:tblGrid>
              <w:gridCol w:w="517"/>
              <w:gridCol w:w="8626"/>
            </w:tblGrid>
            <w:tr w:rsidR="00A601E2" w:rsidRPr="00A601E2" w14:paraId="2D89B81B" w14:textId="77777777" w:rsidTr="00AB7061">
              <w:trPr>
                <w:trHeight w:val="491"/>
              </w:trPr>
              <w:tc>
                <w:tcPr>
                  <w:tcW w:w="517" w:type="dxa"/>
                </w:tcPr>
                <w:p w14:paraId="2476AAA5" w14:textId="4A024EC4" w:rsidR="00A601E2" w:rsidRPr="00A601E2" w:rsidRDefault="00A601E2" w:rsidP="00317524">
                  <w:pPr>
                    <w:pStyle w:val="xmsonormal0"/>
                    <w:shd w:val="clear" w:color="auto" w:fill="FFFFFF"/>
                    <w:spacing w:before="0" w:beforeAutospacing="0" w:after="0" w:afterAutospacing="0"/>
                    <w:rPr>
                      <w:rFonts w:ascii="Calibri" w:hAnsi="Calibri" w:cs="Calibri"/>
                      <w:sz w:val="20"/>
                      <w:szCs w:val="20"/>
                      <w:bdr w:val="none" w:sz="0" w:space="0" w:color="auto" w:frame="1"/>
                    </w:rPr>
                  </w:pPr>
                  <w:r w:rsidRPr="00A601E2">
                    <w:rPr>
                      <w:rFonts w:ascii="Calibri" w:hAnsi="Calibri" w:cs="Calibri"/>
                      <w:sz w:val="20"/>
                      <w:szCs w:val="20"/>
                      <w:bdr w:val="none" w:sz="0" w:space="0" w:color="auto" w:frame="1"/>
                    </w:rPr>
                    <w:t>AD</w:t>
                  </w:r>
                </w:p>
              </w:tc>
              <w:tc>
                <w:tcPr>
                  <w:tcW w:w="8626" w:type="dxa"/>
                </w:tcPr>
                <w:p w14:paraId="4AF0D50D" w14:textId="77777777" w:rsidR="00A601E2" w:rsidRPr="00A601E2" w:rsidRDefault="00A601E2" w:rsidP="00317524">
                  <w:pPr>
                    <w:pStyle w:val="xmsonormal0"/>
                    <w:shd w:val="clear" w:color="auto" w:fill="FFFFFF"/>
                    <w:spacing w:before="0" w:beforeAutospacing="0" w:after="0" w:afterAutospacing="0"/>
                    <w:rPr>
                      <w:rFonts w:ascii="Calibri" w:hAnsi="Calibri" w:cs="Calibri"/>
                      <w:sz w:val="20"/>
                      <w:szCs w:val="20"/>
                      <w:bdr w:val="none" w:sz="0" w:space="0" w:color="auto" w:frame="1"/>
                    </w:rPr>
                  </w:pPr>
                  <w:r w:rsidRPr="00A601E2">
                    <w:rPr>
                      <w:rFonts w:ascii="Calibri" w:hAnsi="Calibri" w:cs="Calibri"/>
                      <w:sz w:val="20"/>
                      <w:szCs w:val="20"/>
                      <w:bdr w:val="none" w:sz="0" w:space="0" w:color="auto" w:frame="1"/>
                    </w:rPr>
                    <w:t>awaiting decision, student that have been referred to the ACO team for misconduct.</w:t>
                  </w:r>
                </w:p>
                <w:p w14:paraId="5D5C0070" w14:textId="142A2313" w:rsidR="00A601E2" w:rsidRPr="00A601E2" w:rsidRDefault="00A601E2" w:rsidP="00317524">
                  <w:pPr>
                    <w:pStyle w:val="xmsonormal0"/>
                    <w:shd w:val="clear" w:color="auto" w:fill="FFFFFF"/>
                    <w:spacing w:before="0" w:beforeAutospacing="0" w:after="0" w:afterAutospacing="0"/>
                    <w:rPr>
                      <w:rFonts w:ascii="Calibri" w:hAnsi="Calibri" w:cs="Calibri"/>
                      <w:sz w:val="20"/>
                      <w:szCs w:val="20"/>
                    </w:rPr>
                  </w:pPr>
                  <w:r w:rsidRPr="00A601E2">
                    <w:rPr>
                      <w:rFonts w:ascii="Calibri" w:hAnsi="Calibri" w:cs="Calibri"/>
                      <w:sz w:val="20"/>
                      <w:szCs w:val="20"/>
                      <w:bdr w:val="none" w:sz="0" w:space="0" w:color="auto" w:frame="1"/>
                    </w:rPr>
                    <w:t>No grades to be awarded till the ACO panel arrives at a decision.</w:t>
                  </w:r>
                </w:p>
              </w:tc>
            </w:tr>
            <w:tr w:rsidR="00A601E2" w:rsidRPr="00A601E2" w14:paraId="5F689A2F" w14:textId="77777777" w:rsidTr="00AB7061">
              <w:trPr>
                <w:trHeight w:val="251"/>
              </w:trPr>
              <w:tc>
                <w:tcPr>
                  <w:tcW w:w="517" w:type="dxa"/>
                </w:tcPr>
                <w:p w14:paraId="52C2D604" w14:textId="1698C499" w:rsidR="00A601E2" w:rsidRPr="00A601E2" w:rsidRDefault="00A601E2" w:rsidP="00317524">
                  <w:pPr>
                    <w:pStyle w:val="xmsonormal0"/>
                    <w:shd w:val="clear" w:color="auto" w:fill="FFFFFF"/>
                    <w:spacing w:before="0" w:beforeAutospacing="0" w:after="0" w:afterAutospacing="0"/>
                    <w:rPr>
                      <w:rFonts w:ascii="Calibri" w:hAnsi="Calibri" w:cs="Calibri"/>
                      <w:sz w:val="20"/>
                      <w:szCs w:val="20"/>
                      <w:bdr w:val="none" w:sz="0" w:space="0" w:color="auto" w:frame="1"/>
                    </w:rPr>
                  </w:pPr>
                  <w:r w:rsidRPr="00A601E2">
                    <w:rPr>
                      <w:rFonts w:ascii="Calibri" w:hAnsi="Calibri" w:cs="Calibri"/>
                      <w:sz w:val="20"/>
                      <w:szCs w:val="20"/>
                      <w:bdr w:val="none" w:sz="0" w:space="0" w:color="auto" w:frame="1"/>
                    </w:rPr>
                    <w:t>AB</w:t>
                  </w:r>
                </w:p>
              </w:tc>
              <w:tc>
                <w:tcPr>
                  <w:tcW w:w="8626" w:type="dxa"/>
                </w:tcPr>
                <w:p w14:paraId="3FF61AA2" w14:textId="5AC0B1E8" w:rsidR="00A601E2" w:rsidRPr="00A601E2" w:rsidRDefault="00A601E2" w:rsidP="00317524">
                  <w:pPr>
                    <w:pStyle w:val="xmsonormal0"/>
                    <w:shd w:val="clear" w:color="auto" w:fill="FFFFFF"/>
                    <w:spacing w:before="0" w:beforeAutospacing="0" w:after="0" w:afterAutospacing="0"/>
                    <w:rPr>
                      <w:rFonts w:ascii="Calibri" w:hAnsi="Calibri" w:cs="Calibri"/>
                      <w:sz w:val="20"/>
                      <w:szCs w:val="20"/>
                    </w:rPr>
                  </w:pPr>
                  <w:r w:rsidRPr="00A601E2">
                    <w:rPr>
                      <w:rFonts w:ascii="Calibri" w:hAnsi="Calibri" w:cs="Calibri"/>
                      <w:sz w:val="20"/>
                      <w:szCs w:val="20"/>
                      <w:bdr w:val="none" w:sz="0" w:space="0" w:color="auto" w:frame="1"/>
                    </w:rPr>
                    <w:t>for students who are absent, and no submission has been made.</w:t>
                  </w:r>
                </w:p>
              </w:tc>
            </w:tr>
            <w:tr w:rsidR="00A601E2" w:rsidRPr="00A601E2" w14:paraId="6DCCC3E9" w14:textId="77777777" w:rsidTr="00AB7061">
              <w:trPr>
                <w:trHeight w:val="239"/>
              </w:trPr>
              <w:tc>
                <w:tcPr>
                  <w:tcW w:w="517" w:type="dxa"/>
                </w:tcPr>
                <w:p w14:paraId="7FC417ED" w14:textId="0898AFF8" w:rsidR="00A601E2" w:rsidRPr="00A601E2" w:rsidRDefault="00A601E2" w:rsidP="00317524">
                  <w:pPr>
                    <w:pStyle w:val="xmsonormal0"/>
                    <w:shd w:val="clear" w:color="auto" w:fill="FFFFFF"/>
                    <w:spacing w:before="0" w:beforeAutospacing="0" w:after="0" w:afterAutospacing="0"/>
                    <w:rPr>
                      <w:rFonts w:ascii="Calibri" w:hAnsi="Calibri" w:cs="Calibri"/>
                      <w:sz w:val="20"/>
                      <w:szCs w:val="20"/>
                      <w:bdr w:val="none" w:sz="0" w:space="0" w:color="auto" w:frame="1"/>
                    </w:rPr>
                  </w:pPr>
                  <w:r w:rsidRPr="00A601E2">
                    <w:rPr>
                      <w:rFonts w:ascii="Calibri" w:hAnsi="Calibri" w:cs="Calibri"/>
                      <w:sz w:val="20"/>
                      <w:szCs w:val="20"/>
                      <w:bdr w:val="none" w:sz="0" w:space="0" w:color="auto" w:frame="1"/>
                    </w:rPr>
                    <w:t>0    </w:t>
                  </w:r>
                </w:p>
              </w:tc>
              <w:tc>
                <w:tcPr>
                  <w:tcW w:w="8626" w:type="dxa"/>
                </w:tcPr>
                <w:p w14:paraId="4AEFD50A" w14:textId="225942FB" w:rsidR="00A601E2" w:rsidRPr="00A601E2" w:rsidRDefault="00A601E2" w:rsidP="00317524">
                  <w:pPr>
                    <w:pStyle w:val="xmsonormal0"/>
                    <w:shd w:val="clear" w:color="auto" w:fill="FFFFFF"/>
                    <w:spacing w:before="0" w:beforeAutospacing="0" w:after="0" w:afterAutospacing="0"/>
                    <w:rPr>
                      <w:rFonts w:ascii="Calibri" w:hAnsi="Calibri" w:cs="Calibri"/>
                      <w:sz w:val="20"/>
                      <w:szCs w:val="20"/>
                    </w:rPr>
                  </w:pPr>
                  <w:r w:rsidRPr="00A601E2">
                    <w:rPr>
                      <w:rFonts w:ascii="Calibri" w:hAnsi="Calibri" w:cs="Calibri"/>
                      <w:sz w:val="20"/>
                      <w:szCs w:val="20"/>
                      <w:bdr w:val="none" w:sz="0" w:space="0" w:color="auto" w:frame="1"/>
                    </w:rPr>
                    <w:t>only to be given to student who have genuinely scored that low or it is a late submission.</w:t>
                  </w:r>
                </w:p>
              </w:tc>
            </w:tr>
            <w:tr w:rsidR="00A601E2" w:rsidRPr="00A601E2" w14:paraId="752D6919" w14:textId="77777777" w:rsidTr="00AB7061">
              <w:trPr>
                <w:trHeight w:val="251"/>
              </w:trPr>
              <w:tc>
                <w:tcPr>
                  <w:tcW w:w="517" w:type="dxa"/>
                </w:tcPr>
                <w:p w14:paraId="2094DDCB" w14:textId="29A8A321" w:rsidR="00A601E2" w:rsidRPr="00A601E2" w:rsidRDefault="00A601E2" w:rsidP="00317524">
                  <w:pPr>
                    <w:pStyle w:val="xmsonormal0"/>
                    <w:shd w:val="clear" w:color="auto" w:fill="FFFFFF"/>
                    <w:spacing w:before="0" w:beforeAutospacing="0" w:after="0" w:afterAutospacing="0"/>
                    <w:rPr>
                      <w:rFonts w:ascii="Calibri" w:hAnsi="Calibri" w:cs="Calibri"/>
                      <w:sz w:val="20"/>
                      <w:szCs w:val="20"/>
                      <w:bdr w:val="none" w:sz="0" w:space="0" w:color="auto" w:frame="1"/>
                    </w:rPr>
                  </w:pPr>
                  <w:r w:rsidRPr="00A601E2">
                    <w:rPr>
                      <w:rFonts w:ascii="Calibri" w:hAnsi="Calibri" w:cs="Calibri"/>
                      <w:sz w:val="20"/>
                      <w:szCs w:val="20"/>
                      <w:bdr w:val="none" w:sz="0" w:space="0" w:color="auto" w:frame="1"/>
                    </w:rPr>
                    <w:t>WD</w:t>
                  </w:r>
                </w:p>
              </w:tc>
              <w:tc>
                <w:tcPr>
                  <w:tcW w:w="8626" w:type="dxa"/>
                </w:tcPr>
                <w:p w14:paraId="6384B555" w14:textId="556B55D3" w:rsidR="00A601E2" w:rsidRPr="00A601E2" w:rsidRDefault="00A601E2" w:rsidP="00317524">
                  <w:pPr>
                    <w:pStyle w:val="xmsonormal0"/>
                    <w:shd w:val="clear" w:color="auto" w:fill="FFFFFF"/>
                    <w:spacing w:before="0" w:beforeAutospacing="0" w:after="0" w:afterAutospacing="0"/>
                    <w:rPr>
                      <w:rFonts w:ascii="Calibri" w:hAnsi="Calibri" w:cs="Calibri"/>
                      <w:sz w:val="20"/>
                      <w:szCs w:val="20"/>
                    </w:rPr>
                  </w:pPr>
                  <w:r w:rsidRPr="00A601E2">
                    <w:rPr>
                      <w:rFonts w:ascii="Calibri" w:hAnsi="Calibri" w:cs="Calibri"/>
                      <w:sz w:val="20"/>
                      <w:szCs w:val="20"/>
                      <w:bdr w:val="none" w:sz="0" w:space="0" w:color="auto" w:frame="1"/>
                    </w:rPr>
                    <w:t>for withdrawn students, but Registry would input these when applying withdrawals on student records.</w:t>
                  </w:r>
                </w:p>
              </w:tc>
            </w:tr>
            <w:tr w:rsidR="00A601E2" w:rsidRPr="00A601E2" w14:paraId="4A493B20" w14:textId="77777777" w:rsidTr="00AB7061">
              <w:trPr>
                <w:trHeight w:val="239"/>
              </w:trPr>
              <w:tc>
                <w:tcPr>
                  <w:tcW w:w="517" w:type="dxa"/>
                </w:tcPr>
                <w:p w14:paraId="690110D7" w14:textId="7D272614" w:rsidR="00A601E2" w:rsidRPr="00A601E2" w:rsidRDefault="00A601E2" w:rsidP="00317524">
                  <w:pPr>
                    <w:pStyle w:val="xmsonormal0"/>
                    <w:shd w:val="clear" w:color="auto" w:fill="FFFFFF"/>
                    <w:spacing w:before="0" w:beforeAutospacing="0" w:after="0" w:afterAutospacing="0"/>
                    <w:rPr>
                      <w:rFonts w:ascii="Calibri" w:hAnsi="Calibri" w:cs="Calibri"/>
                      <w:sz w:val="20"/>
                      <w:szCs w:val="20"/>
                      <w:bdr w:val="none" w:sz="0" w:space="0" w:color="auto" w:frame="1"/>
                    </w:rPr>
                  </w:pPr>
                  <w:r w:rsidRPr="00A601E2">
                    <w:rPr>
                      <w:rFonts w:ascii="Calibri" w:hAnsi="Calibri" w:cs="Calibri"/>
                      <w:sz w:val="20"/>
                      <w:szCs w:val="20"/>
                      <w:bdr w:val="none" w:sz="0" w:space="0" w:color="auto" w:frame="1"/>
                    </w:rPr>
                    <w:t>DF</w:t>
                  </w:r>
                </w:p>
              </w:tc>
              <w:tc>
                <w:tcPr>
                  <w:tcW w:w="8626" w:type="dxa"/>
                </w:tcPr>
                <w:p w14:paraId="6A25E182" w14:textId="789D68EE" w:rsidR="00A601E2" w:rsidRPr="00A601E2" w:rsidRDefault="00A601E2" w:rsidP="00317524">
                  <w:pPr>
                    <w:pStyle w:val="xmsonormal0"/>
                    <w:shd w:val="clear" w:color="auto" w:fill="FFFFFF"/>
                    <w:spacing w:before="0" w:beforeAutospacing="0" w:after="0" w:afterAutospacing="0"/>
                    <w:rPr>
                      <w:rFonts w:ascii="Calibri" w:hAnsi="Calibri" w:cs="Calibri"/>
                      <w:sz w:val="20"/>
                      <w:szCs w:val="20"/>
                    </w:rPr>
                  </w:pPr>
                  <w:r w:rsidRPr="00A601E2">
                    <w:rPr>
                      <w:rFonts w:ascii="Calibri" w:hAnsi="Calibri" w:cs="Calibri"/>
                      <w:sz w:val="20"/>
                      <w:szCs w:val="20"/>
                      <w:bdr w:val="none" w:sz="0" w:space="0" w:color="auto" w:frame="1"/>
                    </w:rPr>
                    <w:t xml:space="preserve">for deferrals, but Registry would add </w:t>
                  </w:r>
                  <w:r w:rsidR="00AB7061" w:rsidRPr="00A601E2">
                    <w:rPr>
                      <w:rFonts w:ascii="Calibri" w:hAnsi="Calibri" w:cs="Calibri"/>
                      <w:sz w:val="20"/>
                      <w:szCs w:val="20"/>
                      <w:bdr w:val="none" w:sz="0" w:space="0" w:color="auto" w:frame="1"/>
                    </w:rPr>
                    <w:t>this once approval</w:t>
                  </w:r>
                  <w:r w:rsidRPr="00A601E2">
                    <w:rPr>
                      <w:rFonts w:ascii="Calibri" w:hAnsi="Calibri" w:cs="Calibri"/>
                      <w:sz w:val="20"/>
                      <w:szCs w:val="20"/>
                      <w:bdr w:val="none" w:sz="0" w:space="0" w:color="auto" w:frame="1"/>
                    </w:rPr>
                    <w:t xml:space="preserve"> has been given.</w:t>
                  </w:r>
                </w:p>
              </w:tc>
            </w:tr>
          </w:tbl>
          <w:p w14:paraId="0253B3AA" w14:textId="7A22EC86" w:rsidR="00AB7061" w:rsidRDefault="00AB7061" w:rsidP="00A37F89"/>
        </w:tc>
        <w:tc>
          <w:tcPr>
            <w:tcW w:w="1854" w:type="dxa"/>
          </w:tcPr>
          <w:p w14:paraId="2BF5BB82" w14:textId="77777777" w:rsidR="00365149" w:rsidRDefault="00365149">
            <w:r>
              <w:t>After marking is complete</w:t>
            </w:r>
          </w:p>
        </w:tc>
        <w:tc>
          <w:tcPr>
            <w:tcW w:w="1883" w:type="dxa"/>
          </w:tcPr>
          <w:p w14:paraId="4B6EE8CE" w14:textId="6BBE3ACF" w:rsidR="00365149" w:rsidRDefault="00365149"/>
        </w:tc>
        <w:tc>
          <w:tcPr>
            <w:tcW w:w="1491" w:type="dxa"/>
          </w:tcPr>
          <w:p w14:paraId="0FB78278" w14:textId="692BABE9" w:rsidR="00365149" w:rsidRDefault="00365149"/>
        </w:tc>
      </w:tr>
      <w:tr w:rsidR="00365149" w14:paraId="09F17593" w14:textId="77777777" w:rsidTr="00006E33">
        <w:tc>
          <w:tcPr>
            <w:tcW w:w="10201" w:type="dxa"/>
          </w:tcPr>
          <w:p w14:paraId="58572BBE" w14:textId="17A94647" w:rsidR="00365149" w:rsidRPr="00177F5E" w:rsidRDefault="00365149">
            <w:r w:rsidRPr="00177F5E">
              <w:t xml:space="preserve">Module leader to collate and refer any academic misconduct concerns to the coordinator. The reporting form is available </w:t>
            </w:r>
            <w:hyperlink r:id="rId16">
              <w:r w:rsidRPr="00177F5E">
                <w:rPr>
                  <w:rStyle w:val="Hyperlink"/>
                  <w:color w:val="auto"/>
                </w:rPr>
                <w:t>on BASIL</w:t>
              </w:r>
            </w:hyperlink>
            <w:r w:rsidRPr="00177F5E">
              <w:t>.</w:t>
            </w:r>
          </w:p>
          <w:p w14:paraId="68DCABE8" w14:textId="14B0F937" w:rsidR="00365149" w:rsidRPr="00177F5E" w:rsidRDefault="00365149" w:rsidP="00976FF8">
            <w:pPr>
              <w:rPr>
                <w:i/>
              </w:rPr>
            </w:pPr>
            <w:r w:rsidRPr="00177F5E">
              <w:rPr>
                <w:i/>
              </w:rPr>
              <w:t>N.B</w:t>
            </w:r>
            <w:r w:rsidR="00433AAB" w:rsidRPr="00177F5E">
              <w:rPr>
                <w:i/>
              </w:rPr>
              <w:t>.</w:t>
            </w:r>
            <w:r w:rsidRPr="00177F5E">
              <w:rPr>
                <w:i/>
              </w:rPr>
              <w:t xml:space="preserve"> Any suspected cases should not be </w:t>
            </w:r>
            <w:r w:rsidR="002E214D" w:rsidRPr="00177F5E">
              <w:rPr>
                <w:i/>
              </w:rPr>
              <w:t>marked,</w:t>
            </w:r>
            <w:r w:rsidRPr="00177F5E">
              <w:rPr>
                <w:i/>
              </w:rPr>
              <w:t xml:space="preserve"> and a note added to say that the coursework has been referred for investigation. On larger modules, please confirm between marker and Module Leader if the case is indeed an ACO case. </w:t>
            </w:r>
            <w:r w:rsidR="00DF7366" w:rsidRPr="00177F5E">
              <w:rPr>
                <w:i/>
              </w:rPr>
              <w:t xml:space="preserve">Only </w:t>
            </w:r>
            <w:r w:rsidR="00E84EE3" w:rsidRPr="00177F5E">
              <w:rPr>
                <w:i/>
              </w:rPr>
              <w:t xml:space="preserve">the </w:t>
            </w:r>
            <w:r w:rsidR="00DF7366" w:rsidRPr="00177F5E">
              <w:rPr>
                <w:b/>
                <w:i/>
              </w:rPr>
              <w:t>Module Leader should submit ACO cases</w:t>
            </w:r>
            <w:r w:rsidR="00DF7366" w:rsidRPr="00177F5E">
              <w:rPr>
                <w:i/>
              </w:rPr>
              <w:t xml:space="preserve">, not </w:t>
            </w:r>
            <w:r w:rsidR="00E84EE3" w:rsidRPr="00177F5E">
              <w:rPr>
                <w:i/>
              </w:rPr>
              <w:t>everyone on the marking team.</w:t>
            </w:r>
          </w:p>
        </w:tc>
        <w:tc>
          <w:tcPr>
            <w:tcW w:w="1854" w:type="dxa"/>
          </w:tcPr>
          <w:p w14:paraId="08641F19" w14:textId="77777777" w:rsidR="00365149" w:rsidRDefault="00365149">
            <w:r>
              <w:t>After marking is complete</w:t>
            </w:r>
          </w:p>
        </w:tc>
        <w:tc>
          <w:tcPr>
            <w:tcW w:w="1883" w:type="dxa"/>
          </w:tcPr>
          <w:p w14:paraId="777EA621" w14:textId="77777777" w:rsidR="00365149" w:rsidRDefault="00365149"/>
        </w:tc>
        <w:tc>
          <w:tcPr>
            <w:tcW w:w="1491" w:type="dxa"/>
          </w:tcPr>
          <w:p w14:paraId="1FC39945" w14:textId="2A6ECB6C" w:rsidR="00365149" w:rsidRDefault="00365149"/>
        </w:tc>
      </w:tr>
      <w:tr w:rsidR="00365149" w14:paraId="1DB39AE6" w14:textId="77777777" w:rsidTr="00006E33">
        <w:tc>
          <w:tcPr>
            <w:tcW w:w="10201" w:type="dxa"/>
          </w:tcPr>
          <w:p w14:paraId="77CDACFA" w14:textId="2F0A9341" w:rsidR="00365149" w:rsidRPr="00177F5E" w:rsidRDefault="00365149">
            <w:r w:rsidRPr="00177F5E">
              <w:t>Refer to the internal moderator and complete the internal moderation forms. Upload moderation forms to the E-Module box.</w:t>
            </w:r>
            <w:r w:rsidR="007B2D47" w:rsidRPr="00177F5E">
              <w:t xml:space="preserve"> These should include links to the relevant sections on Aula where the submissions are located</w:t>
            </w:r>
          </w:p>
        </w:tc>
        <w:tc>
          <w:tcPr>
            <w:tcW w:w="1854" w:type="dxa"/>
          </w:tcPr>
          <w:p w14:paraId="4F9F2367" w14:textId="77777777" w:rsidR="00365149" w:rsidRDefault="00365149">
            <w:r>
              <w:t>After marking is complete</w:t>
            </w:r>
          </w:p>
        </w:tc>
        <w:tc>
          <w:tcPr>
            <w:tcW w:w="1883" w:type="dxa"/>
          </w:tcPr>
          <w:p w14:paraId="38DE9AF2" w14:textId="1104622B" w:rsidR="00365149" w:rsidRDefault="00A37F89" w:rsidP="00A37F89">
            <w:r>
              <w:t>Internal moderator</w:t>
            </w:r>
          </w:p>
        </w:tc>
        <w:tc>
          <w:tcPr>
            <w:tcW w:w="1491" w:type="dxa"/>
          </w:tcPr>
          <w:p w14:paraId="0562CB0E" w14:textId="2D97EFFD" w:rsidR="00365149" w:rsidRDefault="00365149"/>
        </w:tc>
      </w:tr>
      <w:tr w:rsidR="00365149" w14:paraId="35E95BBB" w14:textId="77777777" w:rsidTr="00006E33">
        <w:tc>
          <w:tcPr>
            <w:tcW w:w="10201" w:type="dxa"/>
          </w:tcPr>
          <w:p w14:paraId="53DAE383" w14:textId="77777777" w:rsidR="00365149" w:rsidRPr="00177F5E" w:rsidRDefault="00365149">
            <w:r w:rsidRPr="00177F5E">
              <w:t>Provisional marks released to students within agreed timescales.</w:t>
            </w:r>
          </w:p>
          <w:p w14:paraId="14FB4E80" w14:textId="34A7D9CB" w:rsidR="00365149" w:rsidRPr="00177F5E" w:rsidRDefault="00365149">
            <w:pPr>
              <w:rPr>
                <w:i/>
              </w:rPr>
            </w:pPr>
            <w:r w:rsidRPr="00177F5E">
              <w:rPr>
                <w:i/>
              </w:rPr>
              <w:t>N.B</w:t>
            </w:r>
            <w:r w:rsidR="00433AAB" w:rsidRPr="00177F5E">
              <w:rPr>
                <w:i/>
              </w:rPr>
              <w:t>.</w:t>
            </w:r>
            <w:r w:rsidRPr="00177F5E">
              <w:rPr>
                <w:i/>
              </w:rPr>
              <w:t xml:space="preserve"> Marks cannot be released until internal moderation is completed.</w:t>
            </w:r>
          </w:p>
        </w:tc>
        <w:tc>
          <w:tcPr>
            <w:tcW w:w="1854" w:type="dxa"/>
          </w:tcPr>
          <w:p w14:paraId="55BFE7AC" w14:textId="77777777" w:rsidR="00365149" w:rsidRDefault="00365149">
            <w:r>
              <w:t>After marking is complete</w:t>
            </w:r>
          </w:p>
        </w:tc>
        <w:tc>
          <w:tcPr>
            <w:tcW w:w="1883" w:type="dxa"/>
          </w:tcPr>
          <w:p w14:paraId="47E3BE1D" w14:textId="1509A6AB" w:rsidR="00365149" w:rsidRDefault="00A37F89" w:rsidP="00A37F89">
            <w:r>
              <w:t>Students</w:t>
            </w:r>
          </w:p>
        </w:tc>
        <w:tc>
          <w:tcPr>
            <w:tcW w:w="1491" w:type="dxa"/>
          </w:tcPr>
          <w:p w14:paraId="34CE0A41" w14:textId="513DB8B4" w:rsidR="00365149" w:rsidRDefault="00365149"/>
        </w:tc>
      </w:tr>
      <w:tr w:rsidR="00365149" w14:paraId="42D59C37" w14:textId="77777777" w:rsidTr="00006E33">
        <w:tc>
          <w:tcPr>
            <w:tcW w:w="10201" w:type="dxa"/>
            <w:tcBorders>
              <w:bottom w:val="single" w:sz="4" w:space="0" w:color="auto"/>
            </w:tcBorders>
          </w:tcPr>
          <w:p w14:paraId="25CCFF8C" w14:textId="77777777" w:rsidR="00365149" w:rsidRDefault="00365149">
            <w:pPr>
              <w:rPr>
                <w:b/>
              </w:rPr>
            </w:pPr>
            <w:r w:rsidRPr="00976FF8">
              <w:rPr>
                <w:b/>
              </w:rPr>
              <w:lastRenderedPageBreak/>
              <w:t>Arrange an additional drop-in session for students to obtain additional feedback</w:t>
            </w:r>
            <w:r>
              <w:t xml:space="preserve">. </w:t>
            </w:r>
            <w:r w:rsidRPr="00E20D3C">
              <w:rPr>
                <w:b/>
              </w:rPr>
              <w:t>Please collaborate with the Course Director to avoid clashes in timing.</w:t>
            </w:r>
          </w:p>
          <w:p w14:paraId="0EC95C2D" w14:textId="0E790769" w:rsidR="00E84EE3" w:rsidRDefault="00E84EE3">
            <w:pPr>
              <w:rPr>
                <w:b/>
              </w:rPr>
            </w:pPr>
          </w:p>
          <w:p w14:paraId="541E0DF3" w14:textId="77777777" w:rsidR="00E84EE3" w:rsidRDefault="00E84EE3">
            <w:pPr>
              <w:rPr>
                <w:b/>
              </w:rPr>
            </w:pPr>
          </w:p>
          <w:p w14:paraId="3496962F" w14:textId="6ABF7751" w:rsidR="00E84EE3" w:rsidRDefault="00E84EE3">
            <w:r w:rsidRPr="00E84EE3">
              <w:rPr>
                <w:b/>
              </w:rPr>
              <w:t xml:space="preserve">In </w:t>
            </w:r>
            <w:r w:rsidR="00CE1D53" w:rsidRPr="00E84EE3">
              <w:rPr>
                <w:b/>
              </w:rPr>
              <w:t>addition,</w:t>
            </w:r>
            <w:r w:rsidRPr="00E84EE3">
              <w:rPr>
                <w:b/>
              </w:rPr>
              <w:t xml:space="preserve"> </w:t>
            </w:r>
            <w:r>
              <w:rPr>
                <w:b/>
              </w:rPr>
              <w:t>a</w:t>
            </w:r>
            <w:r w:rsidRPr="00976FF8">
              <w:rPr>
                <w:b/>
              </w:rPr>
              <w:t>rrange an additional drop-in session for students</w:t>
            </w:r>
            <w:r>
              <w:rPr>
                <w:b/>
              </w:rPr>
              <w:t xml:space="preserve"> a few weeks before the resit submission point for Q&amp;A</w:t>
            </w:r>
            <w:r w:rsidR="00444BB9">
              <w:rPr>
                <w:b/>
              </w:rPr>
              <w:t>.</w:t>
            </w:r>
          </w:p>
        </w:tc>
        <w:tc>
          <w:tcPr>
            <w:tcW w:w="1854" w:type="dxa"/>
            <w:tcBorders>
              <w:bottom w:val="single" w:sz="4" w:space="0" w:color="auto"/>
            </w:tcBorders>
          </w:tcPr>
          <w:p w14:paraId="257B077A" w14:textId="77777777" w:rsidR="00365149" w:rsidRDefault="00365149">
            <w:r>
              <w:t>Within one week of marks release</w:t>
            </w:r>
          </w:p>
          <w:p w14:paraId="0B189EC6" w14:textId="77777777" w:rsidR="00E84EE3" w:rsidRDefault="00E84EE3"/>
          <w:p w14:paraId="57668685" w14:textId="526F2F5E" w:rsidR="00E84EE3" w:rsidRDefault="00E84EE3">
            <w:r>
              <w:t>Few weeks before resit submission point</w:t>
            </w:r>
          </w:p>
        </w:tc>
        <w:tc>
          <w:tcPr>
            <w:tcW w:w="1883" w:type="dxa"/>
            <w:tcBorders>
              <w:bottom w:val="single" w:sz="4" w:space="0" w:color="auto"/>
            </w:tcBorders>
          </w:tcPr>
          <w:p w14:paraId="7E4BD7D9" w14:textId="723ABDF9" w:rsidR="00365149" w:rsidRDefault="00A37F89" w:rsidP="00A37F89">
            <w:r>
              <w:t>CD and students</w:t>
            </w:r>
          </w:p>
        </w:tc>
        <w:tc>
          <w:tcPr>
            <w:tcW w:w="1491" w:type="dxa"/>
            <w:tcBorders>
              <w:bottom w:val="single" w:sz="4" w:space="0" w:color="auto"/>
            </w:tcBorders>
          </w:tcPr>
          <w:p w14:paraId="62EBF3C5" w14:textId="40259EDA" w:rsidR="00365149" w:rsidRDefault="00365149"/>
        </w:tc>
      </w:tr>
    </w:tbl>
    <w:p w14:paraId="4F7E54DC" w14:textId="10D04861" w:rsidR="00365149" w:rsidRDefault="00365149"/>
    <w:tbl>
      <w:tblPr>
        <w:tblStyle w:val="TableGrid"/>
        <w:tblW w:w="15439" w:type="dxa"/>
        <w:tblLook w:val="04A0" w:firstRow="1" w:lastRow="0" w:firstColumn="1" w:lastColumn="0" w:noHBand="0" w:noVBand="1"/>
      </w:tblPr>
      <w:tblGrid>
        <w:gridCol w:w="10201"/>
        <w:gridCol w:w="1675"/>
        <w:gridCol w:w="2062"/>
        <w:gridCol w:w="1491"/>
        <w:gridCol w:w="10"/>
      </w:tblGrid>
      <w:tr w:rsidR="0084161C" w:rsidRPr="00E20D3C" w14:paraId="230091A1" w14:textId="77777777" w:rsidTr="0004796C">
        <w:tc>
          <w:tcPr>
            <w:tcW w:w="15439" w:type="dxa"/>
            <w:gridSpan w:val="5"/>
            <w:shd w:val="clear" w:color="auto" w:fill="E7E6E6" w:themeFill="background2"/>
          </w:tcPr>
          <w:p w14:paraId="317CFCF2" w14:textId="090B4382" w:rsidR="0084161C" w:rsidRPr="00E20D3C" w:rsidRDefault="0084161C" w:rsidP="0004796C">
            <w:pPr>
              <w:rPr>
                <w:sz w:val="28"/>
              </w:rPr>
            </w:pPr>
            <w:r>
              <w:rPr>
                <w:b/>
                <w:i/>
                <w:sz w:val="28"/>
              </w:rPr>
              <w:t xml:space="preserve">Online </w:t>
            </w:r>
            <w:r w:rsidR="00FB13BC">
              <w:rPr>
                <w:b/>
                <w:i/>
                <w:sz w:val="28"/>
              </w:rPr>
              <w:t xml:space="preserve">Time-constraint Assessments (Exams) - </w:t>
            </w:r>
            <w:r w:rsidRPr="00E20D3C">
              <w:rPr>
                <w:b/>
                <w:i/>
                <w:sz w:val="28"/>
              </w:rPr>
              <w:t xml:space="preserve">in addition to </w:t>
            </w:r>
            <w:r w:rsidR="00FB13BC">
              <w:rPr>
                <w:b/>
                <w:i/>
                <w:sz w:val="28"/>
              </w:rPr>
              <w:t>the</w:t>
            </w:r>
            <w:r w:rsidRPr="00E20D3C">
              <w:rPr>
                <w:b/>
                <w:i/>
                <w:sz w:val="28"/>
              </w:rPr>
              <w:t xml:space="preserve"> process above</w:t>
            </w:r>
          </w:p>
        </w:tc>
      </w:tr>
      <w:tr w:rsidR="0084161C" w14:paraId="1330B0CF" w14:textId="77777777" w:rsidTr="0004796C">
        <w:trPr>
          <w:gridAfter w:val="1"/>
          <w:wAfter w:w="10" w:type="dxa"/>
        </w:trPr>
        <w:tc>
          <w:tcPr>
            <w:tcW w:w="10201" w:type="dxa"/>
          </w:tcPr>
          <w:p w14:paraId="67DF8C6D" w14:textId="421A310C" w:rsidR="0084161C" w:rsidRPr="009D1609" w:rsidRDefault="0084161C" w:rsidP="0004796C">
            <w:pPr>
              <w:rPr>
                <w:b/>
              </w:rPr>
            </w:pPr>
            <w:r w:rsidRPr="009D1609">
              <w:rPr>
                <w:b/>
              </w:rPr>
              <w:t xml:space="preserve">Ensure that a member of the module team is available to </w:t>
            </w:r>
            <w:r>
              <w:rPr>
                <w:b/>
              </w:rPr>
              <w:t>ensure the exam paper and template answer sheet is available for download on time, on the day of th</w:t>
            </w:r>
            <w:r w:rsidRPr="009D1609">
              <w:rPr>
                <w:b/>
              </w:rPr>
              <w:t>e scheduled exam.</w:t>
            </w:r>
          </w:p>
        </w:tc>
        <w:tc>
          <w:tcPr>
            <w:tcW w:w="1675" w:type="dxa"/>
          </w:tcPr>
          <w:p w14:paraId="061B219F" w14:textId="77777777" w:rsidR="0084161C" w:rsidRPr="00E43C8C" w:rsidRDefault="0084161C" w:rsidP="0004796C">
            <w:r w:rsidRPr="00E43C8C">
              <w:t>On exam date</w:t>
            </w:r>
          </w:p>
        </w:tc>
        <w:tc>
          <w:tcPr>
            <w:tcW w:w="2062" w:type="dxa"/>
          </w:tcPr>
          <w:p w14:paraId="59E57314" w14:textId="77777777" w:rsidR="0084161C" w:rsidRPr="00E43C8C" w:rsidRDefault="0084161C" w:rsidP="0004796C"/>
        </w:tc>
        <w:tc>
          <w:tcPr>
            <w:tcW w:w="1491" w:type="dxa"/>
          </w:tcPr>
          <w:p w14:paraId="527CA772" w14:textId="77777777" w:rsidR="0084161C" w:rsidRPr="00E43C8C" w:rsidRDefault="0084161C" w:rsidP="0004796C"/>
        </w:tc>
      </w:tr>
      <w:tr w:rsidR="0084161C" w14:paraId="4C0D2A05" w14:textId="77777777" w:rsidTr="0004796C">
        <w:trPr>
          <w:gridAfter w:val="1"/>
          <w:wAfter w:w="10" w:type="dxa"/>
        </w:trPr>
        <w:tc>
          <w:tcPr>
            <w:tcW w:w="10201" w:type="dxa"/>
          </w:tcPr>
          <w:p w14:paraId="4DFBBA5C" w14:textId="409F7319" w:rsidR="0084161C" w:rsidRPr="009D1609" w:rsidRDefault="0084161C" w:rsidP="0004796C">
            <w:pPr>
              <w:rPr>
                <w:b/>
              </w:rPr>
            </w:pPr>
            <w:r>
              <w:rPr>
                <w:b/>
              </w:rPr>
              <w:t>Be available for questions to students via email in the 1</w:t>
            </w:r>
            <w:r w:rsidRPr="0084161C">
              <w:rPr>
                <w:b/>
                <w:vertAlign w:val="superscript"/>
              </w:rPr>
              <w:t>st</w:t>
            </w:r>
            <w:r>
              <w:rPr>
                <w:b/>
              </w:rPr>
              <w:t xml:space="preserve"> hour of the exam time, as well as the final hour of the exam time.</w:t>
            </w:r>
          </w:p>
        </w:tc>
        <w:tc>
          <w:tcPr>
            <w:tcW w:w="1675" w:type="dxa"/>
          </w:tcPr>
          <w:p w14:paraId="4D292800" w14:textId="77777777" w:rsidR="0084161C" w:rsidRPr="00E43C8C" w:rsidRDefault="0084161C" w:rsidP="0004796C">
            <w:r w:rsidRPr="00E43C8C">
              <w:t>On exam date</w:t>
            </w:r>
          </w:p>
        </w:tc>
        <w:tc>
          <w:tcPr>
            <w:tcW w:w="2062" w:type="dxa"/>
          </w:tcPr>
          <w:p w14:paraId="3EF053E7" w14:textId="77777777" w:rsidR="0084161C" w:rsidRPr="00E43C8C" w:rsidRDefault="0084161C" w:rsidP="0004796C"/>
        </w:tc>
        <w:tc>
          <w:tcPr>
            <w:tcW w:w="1491" w:type="dxa"/>
          </w:tcPr>
          <w:p w14:paraId="24CF9ED5" w14:textId="77777777" w:rsidR="0084161C" w:rsidRPr="00E43C8C" w:rsidRDefault="0084161C" w:rsidP="0004796C"/>
        </w:tc>
      </w:tr>
      <w:tr w:rsidR="0084161C" w14:paraId="3FC26C4C" w14:textId="77777777" w:rsidTr="0004796C">
        <w:trPr>
          <w:gridAfter w:val="1"/>
          <w:wAfter w:w="10" w:type="dxa"/>
        </w:trPr>
        <w:tc>
          <w:tcPr>
            <w:tcW w:w="10201" w:type="dxa"/>
          </w:tcPr>
          <w:p w14:paraId="64AC837D" w14:textId="12B67178" w:rsidR="0084161C" w:rsidRPr="0084161C" w:rsidRDefault="0084161C" w:rsidP="0004796C">
            <w:pPr>
              <w:rPr>
                <w:b/>
                <w:i/>
              </w:rPr>
            </w:pPr>
            <w:r>
              <w:rPr>
                <w:b/>
                <w:i/>
              </w:rPr>
              <w:t xml:space="preserve">Please Note: </w:t>
            </w:r>
            <w:r w:rsidRPr="0084161C">
              <w:rPr>
                <w:b/>
                <w:i/>
              </w:rPr>
              <w:t>The 24hr grace period for normal assessment submission does NOT apply to online Exams!</w:t>
            </w:r>
          </w:p>
        </w:tc>
        <w:tc>
          <w:tcPr>
            <w:tcW w:w="1675" w:type="dxa"/>
          </w:tcPr>
          <w:p w14:paraId="493D2D86" w14:textId="77777777" w:rsidR="0084161C" w:rsidRDefault="0084161C" w:rsidP="0004796C"/>
        </w:tc>
        <w:tc>
          <w:tcPr>
            <w:tcW w:w="2062" w:type="dxa"/>
          </w:tcPr>
          <w:p w14:paraId="4B0842B9" w14:textId="77777777" w:rsidR="0084161C" w:rsidRDefault="0084161C" w:rsidP="0004796C"/>
        </w:tc>
        <w:tc>
          <w:tcPr>
            <w:tcW w:w="1491" w:type="dxa"/>
          </w:tcPr>
          <w:p w14:paraId="16F49345" w14:textId="77777777" w:rsidR="0084161C" w:rsidRPr="00E43C8C" w:rsidRDefault="0084161C" w:rsidP="0004796C"/>
        </w:tc>
      </w:tr>
      <w:tr w:rsidR="0084161C" w14:paraId="02F5E959" w14:textId="77777777" w:rsidTr="0004796C">
        <w:trPr>
          <w:gridAfter w:val="1"/>
          <w:wAfter w:w="10" w:type="dxa"/>
        </w:trPr>
        <w:tc>
          <w:tcPr>
            <w:tcW w:w="10201" w:type="dxa"/>
          </w:tcPr>
          <w:p w14:paraId="3011D716" w14:textId="03CCDA76" w:rsidR="0084161C" w:rsidRPr="00E43C8C" w:rsidRDefault="0084161C" w:rsidP="0004796C">
            <w:r>
              <w:t>Divide</w:t>
            </w:r>
            <w:r w:rsidRPr="00E43C8C">
              <w:t xml:space="preserve"> papers to the module team for marking</w:t>
            </w:r>
            <w:r w:rsidR="00587908">
              <w:t>.</w:t>
            </w:r>
          </w:p>
        </w:tc>
        <w:tc>
          <w:tcPr>
            <w:tcW w:w="1675" w:type="dxa"/>
          </w:tcPr>
          <w:p w14:paraId="37753598" w14:textId="3C2C2AA1" w:rsidR="0084161C" w:rsidRPr="00E43C8C" w:rsidRDefault="0084161C" w:rsidP="0004796C">
            <w:r>
              <w:t>After</w:t>
            </w:r>
            <w:r w:rsidRPr="00E43C8C">
              <w:t xml:space="preserve"> exam date</w:t>
            </w:r>
          </w:p>
        </w:tc>
        <w:tc>
          <w:tcPr>
            <w:tcW w:w="2062" w:type="dxa"/>
          </w:tcPr>
          <w:p w14:paraId="2695D074" w14:textId="77777777" w:rsidR="0084161C" w:rsidRPr="00E43C8C" w:rsidRDefault="0084161C" w:rsidP="0004796C">
            <w:r>
              <w:t>Teaching team</w:t>
            </w:r>
          </w:p>
        </w:tc>
        <w:tc>
          <w:tcPr>
            <w:tcW w:w="1491" w:type="dxa"/>
          </w:tcPr>
          <w:p w14:paraId="5C6AA983" w14:textId="77777777" w:rsidR="0084161C" w:rsidRPr="00E43C8C" w:rsidRDefault="0084161C" w:rsidP="0004796C"/>
        </w:tc>
      </w:tr>
      <w:tr w:rsidR="0084161C" w14:paraId="0A8B9925" w14:textId="77777777" w:rsidTr="0004796C">
        <w:trPr>
          <w:gridAfter w:val="1"/>
          <w:wAfter w:w="10" w:type="dxa"/>
        </w:trPr>
        <w:tc>
          <w:tcPr>
            <w:tcW w:w="10201" w:type="dxa"/>
          </w:tcPr>
          <w:p w14:paraId="2F05BE3F" w14:textId="01AE33CF" w:rsidR="0084161C" w:rsidRDefault="0084161C" w:rsidP="0004796C">
            <w:r>
              <w:t xml:space="preserve">Once marking/moderation is complete and checks have taken place, grades can be </w:t>
            </w:r>
            <w:proofErr w:type="gramStart"/>
            <w:r>
              <w:t>released</w:t>
            </w:r>
            <w:proofErr w:type="gramEnd"/>
            <w:r>
              <w:t xml:space="preserve"> and students notified.</w:t>
            </w:r>
          </w:p>
        </w:tc>
        <w:tc>
          <w:tcPr>
            <w:tcW w:w="1675" w:type="dxa"/>
          </w:tcPr>
          <w:p w14:paraId="0A60323C" w14:textId="77777777" w:rsidR="0084161C" w:rsidRDefault="0084161C" w:rsidP="0004796C">
            <w:r>
              <w:t>After marking is complete</w:t>
            </w:r>
          </w:p>
        </w:tc>
        <w:tc>
          <w:tcPr>
            <w:tcW w:w="2062" w:type="dxa"/>
          </w:tcPr>
          <w:p w14:paraId="2773ECE2" w14:textId="77777777" w:rsidR="0084161C" w:rsidRDefault="0084161C" w:rsidP="0004796C">
            <w:r>
              <w:t>Internal moderator / Students</w:t>
            </w:r>
          </w:p>
        </w:tc>
        <w:tc>
          <w:tcPr>
            <w:tcW w:w="1491" w:type="dxa"/>
          </w:tcPr>
          <w:p w14:paraId="25535FB6" w14:textId="77777777" w:rsidR="0084161C" w:rsidRDefault="0084161C" w:rsidP="0004796C"/>
        </w:tc>
      </w:tr>
      <w:tr w:rsidR="0084161C" w14:paraId="1187ADF1" w14:textId="77777777" w:rsidTr="0004796C">
        <w:trPr>
          <w:gridAfter w:val="1"/>
          <w:wAfter w:w="10" w:type="dxa"/>
        </w:trPr>
        <w:tc>
          <w:tcPr>
            <w:tcW w:w="10201" w:type="dxa"/>
          </w:tcPr>
          <w:p w14:paraId="24893090" w14:textId="6C7163D1" w:rsidR="0084161C" w:rsidRPr="00FB13BC" w:rsidRDefault="0084161C" w:rsidP="0004796C">
            <w:pPr>
              <w:rPr>
                <w:b/>
              </w:rPr>
            </w:pPr>
            <w:r w:rsidRPr="009D1609">
              <w:rPr>
                <w:b/>
              </w:rPr>
              <w:t>Arrange a timeslot and room</w:t>
            </w:r>
            <w:r>
              <w:rPr>
                <w:b/>
              </w:rPr>
              <w:t xml:space="preserve"> (if applicable)</w:t>
            </w:r>
            <w:r w:rsidRPr="009D1609">
              <w:rPr>
                <w:b/>
              </w:rPr>
              <w:t xml:space="preserve"> for an exam feedback drop</w:t>
            </w:r>
            <w:r w:rsidR="00FB13BC">
              <w:rPr>
                <w:b/>
              </w:rPr>
              <w:t>-</w:t>
            </w:r>
            <w:r w:rsidRPr="009D1609">
              <w:rPr>
                <w:b/>
              </w:rPr>
              <w:t xml:space="preserve">in session, advertise this session to students on </w:t>
            </w:r>
            <w:r>
              <w:rPr>
                <w:b/>
              </w:rPr>
              <w:t>Aula</w:t>
            </w:r>
            <w:r w:rsidRPr="009D1609">
              <w:rPr>
                <w:b/>
              </w:rPr>
              <w:t>.</w:t>
            </w:r>
            <w:r>
              <w:rPr>
                <w:b/>
              </w:rPr>
              <w:t xml:space="preserve"> </w:t>
            </w:r>
            <w:r w:rsidRPr="00E20D3C">
              <w:rPr>
                <w:b/>
              </w:rPr>
              <w:t>Please collaborate with the Course Director to avoid clashes in timing.</w:t>
            </w:r>
          </w:p>
        </w:tc>
        <w:tc>
          <w:tcPr>
            <w:tcW w:w="1675" w:type="dxa"/>
          </w:tcPr>
          <w:p w14:paraId="3E18C7D3" w14:textId="77777777" w:rsidR="0084161C" w:rsidRPr="00E43C8C" w:rsidRDefault="0084161C" w:rsidP="0004796C">
            <w:r>
              <w:t>After marks have been released</w:t>
            </w:r>
          </w:p>
        </w:tc>
        <w:tc>
          <w:tcPr>
            <w:tcW w:w="2062" w:type="dxa"/>
          </w:tcPr>
          <w:p w14:paraId="57B6B661" w14:textId="77777777" w:rsidR="0084161C" w:rsidRPr="00E43C8C" w:rsidRDefault="0084161C" w:rsidP="0004796C">
            <w:r>
              <w:t>CD and Students</w:t>
            </w:r>
          </w:p>
        </w:tc>
        <w:tc>
          <w:tcPr>
            <w:tcW w:w="1491" w:type="dxa"/>
          </w:tcPr>
          <w:p w14:paraId="177F8115" w14:textId="77777777" w:rsidR="0084161C" w:rsidRPr="00E43C8C" w:rsidRDefault="0084161C" w:rsidP="0004796C"/>
        </w:tc>
      </w:tr>
    </w:tbl>
    <w:p w14:paraId="21757101" w14:textId="77777777" w:rsidR="0084161C" w:rsidRDefault="0084161C"/>
    <w:p w14:paraId="0EF9557E" w14:textId="6A3A0A3F" w:rsidR="0084161C" w:rsidRDefault="0084161C"/>
    <w:p w14:paraId="4FA7FE55" w14:textId="77777777" w:rsidR="00EB20CD" w:rsidRDefault="00EB20CD"/>
    <w:p w14:paraId="6C1EA4EC" w14:textId="77777777" w:rsidR="00006E33" w:rsidRDefault="00006E33"/>
    <w:tbl>
      <w:tblPr>
        <w:tblStyle w:val="TableGrid"/>
        <w:tblW w:w="15439" w:type="dxa"/>
        <w:tblLook w:val="04A0" w:firstRow="1" w:lastRow="0" w:firstColumn="1" w:lastColumn="0" w:noHBand="0" w:noVBand="1"/>
      </w:tblPr>
      <w:tblGrid>
        <w:gridCol w:w="10201"/>
        <w:gridCol w:w="1675"/>
        <w:gridCol w:w="2062"/>
        <w:gridCol w:w="1491"/>
        <w:gridCol w:w="10"/>
      </w:tblGrid>
      <w:tr w:rsidR="00A37F89" w:rsidRPr="00E20D3C" w14:paraId="076ADBB4" w14:textId="77777777" w:rsidTr="00CA44AF">
        <w:tc>
          <w:tcPr>
            <w:tcW w:w="15439" w:type="dxa"/>
            <w:gridSpan w:val="5"/>
            <w:shd w:val="clear" w:color="auto" w:fill="EDEDED" w:themeFill="accent3" w:themeFillTint="33"/>
          </w:tcPr>
          <w:p w14:paraId="59B913B4" w14:textId="23309694" w:rsidR="00A37F89" w:rsidRPr="00E20D3C" w:rsidRDefault="00A37F89" w:rsidP="00E43C8C">
            <w:pPr>
              <w:rPr>
                <w:b/>
                <w:i/>
                <w:sz w:val="28"/>
              </w:rPr>
            </w:pPr>
            <w:r w:rsidRPr="00E20D3C">
              <w:rPr>
                <w:b/>
                <w:i/>
                <w:sz w:val="28"/>
              </w:rPr>
              <w:t>Post-Teaching</w:t>
            </w:r>
          </w:p>
        </w:tc>
      </w:tr>
      <w:tr w:rsidR="00365149" w14:paraId="5111B855" w14:textId="77777777" w:rsidTr="00365149">
        <w:trPr>
          <w:gridAfter w:val="1"/>
          <w:wAfter w:w="10" w:type="dxa"/>
        </w:trPr>
        <w:tc>
          <w:tcPr>
            <w:tcW w:w="10201" w:type="dxa"/>
          </w:tcPr>
          <w:p w14:paraId="3F9C3B63" w14:textId="4DF4DEC6" w:rsidR="00365149" w:rsidRPr="002F5CFE" w:rsidRDefault="00365149" w:rsidP="00E43C8C">
            <w:pPr>
              <w:rPr>
                <w:b/>
              </w:rPr>
            </w:pPr>
            <w:r w:rsidRPr="002F5CFE">
              <w:rPr>
                <w:b/>
              </w:rPr>
              <w:t>Module leader to check all final marks and upload them to Universe</w:t>
            </w:r>
            <w:r w:rsidR="002F41F0">
              <w:rPr>
                <w:b/>
              </w:rPr>
              <w:t>.</w:t>
            </w:r>
          </w:p>
        </w:tc>
        <w:tc>
          <w:tcPr>
            <w:tcW w:w="1675" w:type="dxa"/>
          </w:tcPr>
          <w:p w14:paraId="5098E52B" w14:textId="1576A353" w:rsidR="00365149" w:rsidRPr="00177F5E" w:rsidRDefault="00365149" w:rsidP="00E43C8C">
            <w:r w:rsidRPr="00177F5E">
              <w:t>Pre-</w:t>
            </w:r>
            <w:r w:rsidR="00D133DF" w:rsidRPr="00177F5E">
              <w:rPr>
                <w:strike/>
              </w:rPr>
              <w:t xml:space="preserve"> </w:t>
            </w:r>
            <w:r w:rsidR="00D133DF" w:rsidRPr="00177F5E">
              <w:t>MAP</w:t>
            </w:r>
          </w:p>
        </w:tc>
        <w:tc>
          <w:tcPr>
            <w:tcW w:w="2062" w:type="dxa"/>
          </w:tcPr>
          <w:p w14:paraId="2A45DAAC" w14:textId="77777777" w:rsidR="00365149" w:rsidRDefault="00365149" w:rsidP="00E43C8C"/>
        </w:tc>
        <w:tc>
          <w:tcPr>
            <w:tcW w:w="1491" w:type="dxa"/>
          </w:tcPr>
          <w:p w14:paraId="3FE9F23F" w14:textId="755DCB1C" w:rsidR="00365149" w:rsidRDefault="00365149" w:rsidP="00E43C8C"/>
        </w:tc>
      </w:tr>
      <w:tr w:rsidR="00365149" w14:paraId="239306B3" w14:textId="77777777" w:rsidTr="00365149">
        <w:trPr>
          <w:gridAfter w:val="1"/>
          <w:wAfter w:w="10" w:type="dxa"/>
        </w:trPr>
        <w:tc>
          <w:tcPr>
            <w:tcW w:w="10201" w:type="dxa"/>
          </w:tcPr>
          <w:p w14:paraId="33E5652F" w14:textId="4E51618D" w:rsidR="0084161C" w:rsidRDefault="00365149" w:rsidP="00E43C8C">
            <w:r>
              <w:t>Ensure E-Module box is populated with all moderation documents</w:t>
            </w:r>
            <w:r w:rsidR="0084161C">
              <w:t>. (Samples not required, please ensure samples are ‘hot-linked’ within the moderation document</w:t>
            </w:r>
            <w:r w:rsidR="00496072">
              <w:t>.</w:t>
            </w:r>
            <w:r w:rsidR="0084161C">
              <w:t>)</w:t>
            </w:r>
            <w:r>
              <w:t xml:space="preserve"> </w:t>
            </w:r>
          </w:p>
          <w:p w14:paraId="7F94C751" w14:textId="2C938F18" w:rsidR="00365149" w:rsidRPr="00E20D3C" w:rsidRDefault="00365149" w:rsidP="00E43C8C">
            <w:r>
              <w:t>Complete the Module Report and include in the E-Module Box.</w:t>
            </w:r>
          </w:p>
        </w:tc>
        <w:tc>
          <w:tcPr>
            <w:tcW w:w="1675" w:type="dxa"/>
          </w:tcPr>
          <w:p w14:paraId="7F43FC7C" w14:textId="036452B1" w:rsidR="00365149" w:rsidRPr="00177F5E" w:rsidRDefault="00365149" w:rsidP="00E43C8C">
            <w:proofErr w:type="gramStart"/>
            <w:r w:rsidRPr="00177F5E">
              <w:t>Pre</w:t>
            </w:r>
            <w:r w:rsidR="00D133DF" w:rsidRPr="00177F5E">
              <w:t xml:space="preserve"> MAP</w:t>
            </w:r>
            <w:proofErr w:type="gramEnd"/>
          </w:p>
        </w:tc>
        <w:tc>
          <w:tcPr>
            <w:tcW w:w="2062" w:type="dxa"/>
          </w:tcPr>
          <w:p w14:paraId="4B2D1544" w14:textId="77777777" w:rsidR="00365149" w:rsidRDefault="00365149" w:rsidP="00E43C8C"/>
        </w:tc>
        <w:tc>
          <w:tcPr>
            <w:tcW w:w="1491" w:type="dxa"/>
          </w:tcPr>
          <w:p w14:paraId="1F72F646" w14:textId="58EB0509" w:rsidR="00365149" w:rsidRDefault="00365149" w:rsidP="00E43C8C"/>
        </w:tc>
      </w:tr>
      <w:tr w:rsidR="00365149" w14:paraId="6854CC16" w14:textId="77777777" w:rsidTr="00365149">
        <w:trPr>
          <w:gridAfter w:val="1"/>
          <w:wAfter w:w="10" w:type="dxa"/>
        </w:trPr>
        <w:tc>
          <w:tcPr>
            <w:tcW w:w="10201" w:type="dxa"/>
          </w:tcPr>
          <w:p w14:paraId="0AEA5F74" w14:textId="7B0514A6" w:rsidR="00FB5DD2" w:rsidRDefault="00365149" w:rsidP="00E43C8C">
            <w:r>
              <w:t xml:space="preserve">Check and sign-off all final marks with </w:t>
            </w:r>
            <w:r w:rsidR="00496072">
              <w:t xml:space="preserve">Registry </w:t>
            </w:r>
            <w:r w:rsidR="00FB5DD2">
              <w:t>BEFORE the posted deadline.</w:t>
            </w:r>
          </w:p>
          <w:p w14:paraId="14422796" w14:textId="0F45ED98" w:rsidR="00FB5DD2" w:rsidRDefault="00FB5DD2" w:rsidP="00E43C8C">
            <w:r>
              <w:t>The process is:</w:t>
            </w:r>
          </w:p>
          <w:p w14:paraId="38CB041D" w14:textId="0CF6269C" w:rsidR="00FB5DD2" w:rsidRDefault="00FB5DD2" w:rsidP="00E43C8C">
            <w:r>
              <w:t>1 – for the ML to upload the marks to UNIVERSE</w:t>
            </w:r>
            <w:r w:rsidR="001061BB">
              <w:t>;</w:t>
            </w:r>
            <w:r>
              <w:t xml:space="preserve"> </w:t>
            </w:r>
          </w:p>
          <w:p w14:paraId="1C3E9309" w14:textId="5A33DD5A" w:rsidR="00365149" w:rsidRDefault="00FB5DD2" w:rsidP="00E43C8C">
            <w:r>
              <w:t xml:space="preserve">2 – E-mail </w:t>
            </w:r>
            <w:r w:rsidR="001061BB">
              <w:t xml:space="preserve">Registry </w:t>
            </w:r>
            <w:r>
              <w:t>that marks have been uploaded</w:t>
            </w:r>
            <w:r w:rsidR="001061BB">
              <w:t>;</w:t>
            </w:r>
          </w:p>
          <w:p w14:paraId="626E4FE7" w14:textId="12BFA5C2" w:rsidR="00FB5DD2" w:rsidRDefault="00FB5DD2" w:rsidP="00E43C8C">
            <w:r>
              <w:t>3 – Registry will share marks sheet with the ML via email, the ML needs to check the marks sheet</w:t>
            </w:r>
            <w:r w:rsidR="00671D31">
              <w:t xml:space="preserve"> in detail</w:t>
            </w:r>
            <w:r>
              <w:t>, and</w:t>
            </w:r>
          </w:p>
          <w:p w14:paraId="773F2ED8" w14:textId="5D46B1B5" w:rsidR="00FB5DD2" w:rsidRDefault="00FB5DD2" w:rsidP="00E43C8C">
            <w:r>
              <w:t xml:space="preserve">4 – Confirm with </w:t>
            </w:r>
            <w:r w:rsidR="00671D31">
              <w:t xml:space="preserve">Registry </w:t>
            </w:r>
            <w:r>
              <w:t>that the marks are correct</w:t>
            </w:r>
            <w:r w:rsidR="00671D31">
              <w:t>.</w:t>
            </w:r>
          </w:p>
        </w:tc>
        <w:tc>
          <w:tcPr>
            <w:tcW w:w="1675" w:type="dxa"/>
          </w:tcPr>
          <w:p w14:paraId="1179C46C" w14:textId="3AC4F1DF" w:rsidR="00365149" w:rsidRPr="00177F5E" w:rsidRDefault="00365149" w:rsidP="00E43C8C">
            <w:proofErr w:type="gramStart"/>
            <w:r w:rsidRPr="00177F5E">
              <w:t>Pre</w:t>
            </w:r>
            <w:r w:rsidR="00D133DF" w:rsidRPr="00177F5E">
              <w:t xml:space="preserve"> MAP</w:t>
            </w:r>
            <w:proofErr w:type="gramEnd"/>
          </w:p>
        </w:tc>
        <w:tc>
          <w:tcPr>
            <w:tcW w:w="2062" w:type="dxa"/>
          </w:tcPr>
          <w:p w14:paraId="7F6881B2" w14:textId="77777777" w:rsidR="00365149" w:rsidRDefault="00365149" w:rsidP="00E43C8C"/>
        </w:tc>
        <w:tc>
          <w:tcPr>
            <w:tcW w:w="1491" w:type="dxa"/>
          </w:tcPr>
          <w:p w14:paraId="6BB9E253" w14:textId="79B3BD0D" w:rsidR="00365149" w:rsidRDefault="00365149" w:rsidP="00E43C8C"/>
        </w:tc>
      </w:tr>
      <w:tr w:rsidR="00365149" w14:paraId="34595022" w14:textId="77777777" w:rsidTr="00365149">
        <w:trPr>
          <w:gridAfter w:val="1"/>
          <w:wAfter w:w="10" w:type="dxa"/>
        </w:trPr>
        <w:tc>
          <w:tcPr>
            <w:tcW w:w="10201" w:type="dxa"/>
            <w:tcBorders>
              <w:bottom w:val="single" w:sz="4" w:space="0" w:color="auto"/>
            </w:tcBorders>
          </w:tcPr>
          <w:p w14:paraId="38D8F845" w14:textId="10EFC784" w:rsidR="00365149" w:rsidRPr="007A1896" w:rsidRDefault="00365149" w:rsidP="7527937F">
            <w:r>
              <w:t xml:space="preserve">Module leader to attend </w:t>
            </w:r>
            <w:r w:rsidRPr="00177F5E">
              <w:t xml:space="preserve">the </w:t>
            </w:r>
            <w:r w:rsidR="007A1896" w:rsidRPr="00177F5E">
              <w:t xml:space="preserve">MAP </w:t>
            </w:r>
            <w:r w:rsidR="00C23A18" w:rsidRPr="00177F5E">
              <w:t>(if required</w:t>
            </w:r>
            <w:r w:rsidR="00C23A18">
              <w:t>)</w:t>
            </w:r>
            <w:r>
              <w:t xml:space="preserve"> and present marks.</w:t>
            </w:r>
          </w:p>
        </w:tc>
        <w:tc>
          <w:tcPr>
            <w:tcW w:w="1675" w:type="dxa"/>
            <w:tcBorders>
              <w:bottom w:val="single" w:sz="4" w:space="0" w:color="auto"/>
            </w:tcBorders>
          </w:tcPr>
          <w:p w14:paraId="708D2383" w14:textId="59C5D484" w:rsidR="00365149" w:rsidRPr="00177F5E" w:rsidRDefault="00D133DF" w:rsidP="00E43C8C">
            <w:r w:rsidRPr="00177F5E">
              <w:t>MAP</w:t>
            </w:r>
          </w:p>
        </w:tc>
        <w:tc>
          <w:tcPr>
            <w:tcW w:w="2062" w:type="dxa"/>
            <w:tcBorders>
              <w:bottom w:val="single" w:sz="4" w:space="0" w:color="auto"/>
            </w:tcBorders>
          </w:tcPr>
          <w:p w14:paraId="49443D21" w14:textId="77777777" w:rsidR="00365149" w:rsidRDefault="00365149" w:rsidP="00E43C8C"/>
        </w:tc>
        <w:tc>
          <w:tcPr>
            <w:tcW w:w="1491" w:type="dxa"/>
            <w:tcBorders>
              <w:bottom w:val="single" w:sz="4" w:space="0" w:color="auto"/>
            </w:tcBorders>
          </w:tcPr>
          <w:p w14:paraId="23DE523C" w14:textId="19541206" w:rsidR="00365149" w:rsidRDefault="00365149" w:rsidP="00E43C8C"/>
        </w:tc>
      </w:tr>
    </w:tbl>
    <w:p w14:paraId="430A170E" w14:textId="6EA9E1C0" w:rsidR="00E66BC1" w:rsidRDefault="00E66BC1"/>
    <w:p w14:paraId="064671DF" w14:textId="77777777" w:rsidR="00006E33" w:rsidRDefault="00006E33"/>
    <w:tbl>
      <w:tblPr>
        <w:tblStyle w:val="TableGrid"/>
        <w:tblW w:w="15439" w:type="dxa"/>
        <w:tblLook w:val="04A0" w:firstRow="1" w:lastRow="0" w:firstColumn="1" w:lastColumn="0" w:noHBand="0" w:noVBand="1"/>
      </w:tblPr>
      <w:tblGrid>
        <w:gridCol w:w="10201"/>
        <w:gridCol w:w="1675"/>
        <w:gridCol w:w="2062"/>
        <w:gridCol w:w="1491"/>
        <w:gridCol w:w="10"/>
      </w:tblGrid>
      <w:tr w:rsidR="00A37F89" w:rsidRPr="00E20D3C" w14:paraId="42D645B4" w14:textId="77777777" w:rsidTr="0043079C">
        <w:tc>
          <w:tcPr>
            <w:tcW w:w="15439" w:type="dxa"/>
            <w:gridSpan w:val="5"/>
            <w:shd w:val="clear" w:color="auto" w:fill="EDEDED" w:themeFill="accent3" w:themeFillTint="33"/>
          </w:tcPr>
          <w:p w14:paraId="1B746410" w14:textId="0ECA987B" w:rsidR="00A37F89" w:rsidRPr="00E20D3C" w:rsidRDefault="00A37F89" w:rsidP="00E43C8C">
            <w:pPr>
              <w:rPr>
                <w:b/>
                <w:i/>
                <w:sz w:val="28"/>
              </w:rPr>
            </w:pPr>
            <w:r w:rsidRPr="00E20D3C">
              <w:rPr>
                <w:b/>
                <w:i/>
                <w:sz w:val="28"/>
              </w:rPr>
              <w:t>Resit Details</w:t>
            </w:r>
          </w:p>
        </w:tc>
      </w:tr>
      <w:tr w:rsidR="00365149" w14:paraId="25D25E37" w14:textId="77777777" w:rsidTr="00365149">
        <w:trPr>
          <w:gridAfter w:val="1"/>
          <w:wAfter w:w="10" w:type="dxa"/>
          <w:trHeight w:val="230"/>
        </w:trPr>
        <w:tc>
          <w:tcPr>
            <w:tcW w:w="10201" w:type="dxa"/>
          </w:tcPr>
          <w:p w14:paraId="02CF3D86" w14:textId="77777777" w:rsidR="00365149" w:rsidRDefault="00365149" w:rsidP="00E43C8C">
            <w:r>
              <w:t>Ensure that the resit assignment brief/s are released to students.</w:t>
            </w:r>
          </w:p>
          <w:p w14:paraId="1C2D461B" w14:textId="7C1C495D" w:rsidR="00365149" w:rsidRPr="00EA7741" w:rsidRDefault="00365149" w:rsidP="00E43C8C">
            <w:pPr>
              <w:rPr>
                <w:i/>
              </w:rPr>
            </w:pPr>
            <w:r w:rsidRPr="00EA7741">
              <w:rPr>
                <w:i/>
              </w:rPr>
              <w:t>N.B</w:t>
            </w:r>
            <w:r w:rsidR="00433AAB">
              <w:rPr>
                <w:i/>
              </w:rPr>
              <w:t>.</w:t>
            </w:r>
            <w:r w:rsidRPr="00EA7741">
              <w:rPr>
                <w:i/>
              </w:rPr>
              <w:t xml:space="preserve"> Resit deadline dates are pre-set by </w:t>
            </w:r>
            <w:r w:rsidR="009A793E">
              <w:rPr>
                <w:i/>
              </w:rPr>
              <w:t>R</w:t>
            </w:r>
            <w:r w:rsidR="009A793E" w:rsidRPr="00EA7741">
              <w:rPr>
                <w:i/>
              </w:rPr>
              <w:t>egistry</w:t>
            </w:r>
            <w:r w:rsidRPr="00EA7741">
              <w:rPr>
                <w:i/>
              </w:rPr>
              <w:t>, module leaders must adhere to these dates.</w:t>
            </w:r>
          </w:p>
        </w:tc>
        <w:tc>
          <w:tcPr>
            <w:tcW w:w="1675" w:type="dxa"/>
          </w:tcPr>
          <w:p w14:paraId="082AA0C7" w14:textId="77777777" w:rsidR="00365149" w:rsidRPr="00177F5E" w:rsidRDefault="00365149" w:rsidP="00E43C8C">
            <w:r w:rsidRPr="00177F5E">
              <w:t>Once final marks are released.</w:t>
            </w:r>
          </w:p>
        </w:tc>
        <w:tc>
          <w:tcPr>
            <w:tcW w:w="2062" w:type="dxa"/>
          </w:tcPr>
          <w:p w14:paraId="28D770E7" w14:textId="22E55404" w:rsidR="00365149" w:rsidRDefault="00A37F89" w:rsidP="00E43C8C">
            <w:r>
              <w:t>Students</w:t>
            </w:r>
          </w:p>
        </w:tc>
        <w:tc>
          <w:tcPr>
            <w:tcW w:w="1491" w:type="dxa"/>
          </w:tcPr>
          <w:p w14:paraId="52E56223" w14:textId="0DB661ED" w:rsidR="00365149" w:rsidRDefault="00365149" w:rsidP="00E43C8C"/>
        </w:tc>
      </w:tr>
      <w:tr w:rsidR="00365149" w14:paraId="51AC578B" w14:textId="77777777" w:rsidTr="00365149">
        <w:trPr>
          <w:gridAfter w:val="1"/>
          <w:wAfter w:w="10" w:type="dxa"/>
        </w:trPr>
        <w:tc>
          <w:tcPr>
            <w:tcW w:w="10201" w:type="dxa"/>
          </w:tcPr>
          <w:p w14:paraId="76BBD01D" w14:textId="6437621B" w:rsidR="00365149" w:rsidRDefault="00365149" w:rsidP="00E20D3C">
            <w:r>
              <w:t xml:space="preserve">Make visible all resit Turnitin submission links on </w:t>
            </w:r>
            <w:r w:rsidR="008A3B2B">
              <w:t>Aula</w:t>
            </w:r>
            <w:r>
              <w:t xml:space="preserve"> (these should have already been set up before teaching). For additional support</w:t>
            </w:r>
            <w:r w:rsidR="009A793E">
              <w:t>,</w:t>
            </w:r>
            <w:r>
              <w:t xml:space="preserve"> contact the Learning Enhancement Unit (</w:t>
            </w:r>
            <w:hyperlink r:id="rId17" w:history="1">
              <w:r w:rsidR="00C23A18" w:rsidRPr="00077466">
                <w:rPr>
                  <w:rStyle w:val="Hyperlink"/>
                </w:rPr>
                <w:t>leu.fbl@coventry.ac.uk</w:t>
              </w:r>
            </w:hyperlink>
            <w:r w:rsidR="001F19A2">
              <w:t xml:space="preserve">) or Aula </w:t>
            </w:r>
            <w:r w:rsidR="001A0809">
              <w:t>Help</w:t>
            </w:r>
            <w:r w:rsidR="001F19A2">
              <w:t>.</w:t>
            </w:r>
          </w:p>
        </w:tc>
        <w:tc>
          <w:tcPr>
            <w:tcW w:w="1675" w:type="dxa"/>
          </w:tcPr>
          <w:p w14:paraId="471ED07E" w14:textId="2D2F76DD" w:rsidR="00365149" w:rsidRPr="00177F5E" w:rsidRDefault="00365149" w:rsidP="00E43C8C">
            <w:r w:rsidRPr="00177F5E">
              <w:t>Post</w:t>
            </w:r>
            <w:r w:rsidR="007A1896" w:rsidRPr="00177F5E">
              <w:t xml:space="preserve"> MAP</w:t>
            </w:r>
          </w:p>
        </w:tc>
        <w:tc>
          <w:tcPr>
            <w:tcW w:w="2062" w:type="dxa"/>
          </w:tcPr>
          <w:p w14:paraId="073866A2" w14:textId="77777777" w:rsidR="00365149" w:rsidRDefault="00365149" w:rsidP="00E43C8C"/>
        </w:tc>
        <w:tc>
          <w:tcPr>
            <w:tcW w:w="1491" w:type="dxa"/>
          </w:tcPr>
          <w:p w14:paraId="07547A01" w14:textId="4D030089" w:rsidR="00365149" w:rsidRDefault="00365149" w:rsidP="00E43C8C"/>
        </w:tc>
      </w:tr>
      <w:tr w:rsidR="00365149" w14:paraId="4083A907" w14:textId="77777777" w:rsidTr="00365149">
        <w:trPr>
          <w:gridAfter w:val="1"/>
          <w:wAfter w:w="10" w:type="dxa"/>
        </w:trPr>
        <w:tc>
          <w:tcPr>
            <w:tcW w:w="10201" w:type="dxa"/>
          </w:tcPr>
          <w:p w14:paraId="6D489450" w14:textId="3D3C91AC" w:rsidR="00365149" w:rsidRDefault="00365149" w:rsidP="00E43C8C">
            <w:r>
              <w:t xml:space="preserve">Arrange and advertise resit revision or </w:t>
            </w:r>
            <w:r w:rsidR="002E214D">
              <w:t>drop-in</w:t>
            </w:r>
            <w:r>
              <w:t xml:space="preserve"> sessions to all students who have resits. </w:t>
            </w:r>
            <w:r w:rsidRPr="00E20D3C">
              <w:rPr>
                <w:b/>
              </w:rPr>
              <w:t>Please collaborate with the Course Director to avoid clashes in timing.</w:t>
            </w:r>
          </w:p>
          <w:p w14:paraId="52BDFB44" w14:textId="09EB0A6C" w:rsidR="00365149" w:rsidRPr="009E09BE" w:rsidRDefault="00365149" w:rsidP="00E43C8C">
            <w:pPr>
              <w:rPr>
                <w:i/>
              </w:rPr>
            </w:pPr>
            <w:r w:rsidRPr="009E09BE">
              <w:rPr>
                <w:i/>
              </w:rPr>
              <w:t>N.B</w:t>
            </w:r>
            <w:r w:rsidR="00433AAB">
              <w:rPr>
                <w:i/>
              </w:rPr>
              <w:t>.</w:t>
            </w:r>
            <w:r w:rsidRPr="009E09BE">
              <w:rPr>
                <w:i/>
              </w:rPr>
              <w:t xml:space="preserve"> This must be actioned to ensure all resit students have adequate support available.</w:t>
            </w:r>
          </w:p>
        </w:tc>
        <w:tc>
          <w:tcPr>
            <w:tcW w:w="1675" w:type="dxa"/>
          </w:tcPr>
          <w:p w14:paraId="7118564F" w14:textId="77777777" w:rsidR="00365149" w:rsidRDefault="00365149" w:rsidP="00E43C8C">
            <w:r>
              <w:t>Pre-resit submission</w:t>
            </w:r>
          </w:p>
        </w:tc>
        <w:tc>
          <w:tcPr>
            <w:tcW w:w="2062" w:type="dxa"/>
          </w:tcPr>
          <w:p w14:paraId="123A20C8" w14:textId="6B2D6DEC" w:rsidR="00365149" w:rsidRDefault="00A37F89" w:rsidP="00E43C8C">
            <w:r>
              <w:t>Students / CD</w:t>
            </w:r>
          </w:p>
        </w:tc>
        <w:tc>
          <w:tcPr>
            <w:tcW w:w="1491" w:type="dxa"/>
          </w:tcPr>
          <w:p w14:paraId="5043CB0F" w14:textId="2716013C" w:rsidR="00365149" w:rsidRDefault="00365149" w:rsidP="00E43C8C"/>
        </w:tc>
      </w:tr>
      <w:tr w:rsidR="00365149" w14:paraId="31E1CE70" w14:textId="77777777" w:rsidTr="00365149">
        <w:trPr>
          <w:gridAfter w:val="1"/>
          <w:wAfter w:w="10" w:type="dxa"/>
        </w:trPr>
        <w:tc>
          <w:tcPr>
            <w:tcW w:w="10201" w:type="dxa"/>
          </w:tcPr>
          <w:p w14:paraId="410283E3" w14:textId="13CEE697" w:rsidR="00365149" w:rsidRDefault="00365149" w:rsidP="00E43C8C">
            <w:r>
              <w:t>Ensure that all of those responsible for marking resit assignments</w:t>
            </w:r>
            <w:r w:rsidR="00BD36CF">
              <w:t xml:space="preserve"> (this is everyone who was part of the original teaching team)</w:t>
            </w:r>
            <w:r>
              <w:t xml:space="preserve"> have blocked out the appropriate amount of time in their calendar</w:t>
            </w:r>
            <w:r w:rsidR="001F19A2">
              <w:t>.</w:t>
            </w:r>
          </w:p>
        </w:tc>
        <w:tc>
          <w:tcPr>
            <w:tcW w:w="1675" w:type="dxa"/>
          </w:tcPr>
          <w:p w14:paraId="0B5384B5" w14:textId="77777777" w:rsidR="00365149" w:rsidRDefault="00365149" w:rsidP="00E43C8C">
            <w:r>
              <w:t>Pre-resit submission</w:t>
            </w:r>
          </w:p>
        </w:tc>
        <w:tc>
          <w:tcPr>
            <w:tcW w:w="2062" w:type="dxa"/>
          </w:tcPr>
          <w:p w14:paraId="3E67EC10" w14:textId="3B819AF0" w:rsidR="00365149" w:rsidRDefault="00A37F89" w:rsidP="00E43C8C">
            <w:r>
              <w:t>Teaching Team</w:t>
            </w:r>
          </w:p>
        </w:tc>
        <w:tc>
          <w:tcPr>
            <w:tcW w:w="1491" w:type="dxa"/>
          </w:tcPr>
          <w:p w14:paraId="07459315" w14:textId="46C9950D" w:rsidR="00365149" w:rsidRDefault="00365149" w:rsidP="00E43C8C"/>
        </w:tc>
      </w:tr>
      <w:tr w:rsidR="00365149" w14:paraId="7FD9B1F1" w14:textId="77777777" w:rsidTr="00365149">
        <w:trPr>
          <w:gridAfter w:val="1"/>
          <w:wAfter w:w="10" w:type="dxa"/>
        </w:trPr>
        <w:tc>
          <w:tcPr>
            <w:tcW w:w="10201" w:type="dxa"/>
          </w:tcPr>
          <w:p w14:paraId="351FBFB8" w14:textId="77777777" w:rsidR="00365149" w:rsidRDefault="00365149" w:rsidP="00E43C8C">
            <w:r>
              <w:t>Alert the internal moderator to the resit deadline and likely timescales for moderation.</w:t>
            </w:r>
          </w:p>
        </w:tc>
        <w:tc>
          <w:tcPr>
            <w:tcW w:w="1675" w:type="dxa"/>
          </w:tcPr>
          <w:p w14:paraId="57C0314A" w14:textId="77777777" w:rsidR="00365149" w:rsidRDefault="00365149" w:rsidP="00E43C8C">
            <w:r>
              <w:t>Pre-resit submission</w:t>
            </w:r>
          </w:p>
        </w:tc>
        <w:tc>
          <w:tcPr>
            <w:tcW w:w="2062" w:type="dxa"/>
          </w:tcPr>
          <w:p w14:paraId="59315DE1" w14:textId="5975D3E7" w:rsidR="00365149" w:rsidRDefault="00A37F89" w:rsidP="00E43C8C">
            <w:r>
              <w:t>Internal Moderator</w:t>
            </w:r>
          </w:p>
        </w:tc>
        <w:tc>
          <w:tcPr>
            <w:tcW w:w="1491" w:type="dxa"/>
          </w:tcPr>
          <w:p w14:paraId="6537F28F" w14:textId="0B871B5C" w:rsidR="00365149" w:rsidRDefault="00365149" w:rsidP="00E43C8C"/>
        </w:tc>
      </w:tr>
      <w:tr w:rsidR="00365149" w14:paraId="2F2B04A7" w14:textId="77777777" w:rsidTr="00365149">
        <w:trPr>
          <w:gridAfter w:val="1"/>
          <w:wAfter w:w="10" w:type="dxa"/>
        </w:trPr>
        <w:tc>
          <w:tcPr>
            <w:tcW w:w="10201" w:type="dxa"/>
          </w:tcPr>
          <w:p w14:paraId="6DDAA2F5" w14:textId="77777777" w:rsidR="00365149" w:rsidRDefault="00365149" w:rsidP="00E43C8C">
            <w:r>
              <w:t>Once marking is complete, module leader to complete a final check to ensure resit marks are completed and any deferrals are noted.</w:t>
            </w:r>
          </w:p>
        </w:tc>
        <w:tc>
          <w:tcPr>
            <w:tcW w:w="1675" w:type="dxa"/>
          </w:tcPr>
          <w:p w14:paraId="389D75B7" w14:textId="77777777" w:rsidR="00365149" w:rsidRDefault="00365149" w:rsidP="00E43C8C">
            <w:r>
              <w:t>After resit assignment submission</w:t>
            </w:r>
          </w:p>
        </w:tc>
        <w:tc>
          <w:tcPr>
            <w:tcW w:w="2062" w:type="dxa"/>
          </w:tcPr>
          <w:p w14:paraId="00C59A37" w14:textId="77777777" w:rsidR="00365149" w:rsidRDefault="00365149" w:rsidP="00E43C8C"/>
        </w:tc>
        <w:tc>
          <w:tcPr>
            <w:tcW w:w="1491" w:type="dxa"/>
          </w:tcPr>
          <w:p w14:paraId="6DFB9E20" w14:textId="24C3A60A" w:rsidR="00365149" w:rsidRDefault="00365149" w:rsidP="00E43C8C"/>
        </w:tc>
      </w:tr>
      <w:tr w:rsidR="00365149" w14:paraId="7F2628AA" w14:textId="77777777" w:rsidTr="00365149">
        <w:trPr>
          <w:gridAfter w:val="1"/>
          <w:wAfter w:w="10" w:type="dxa"/>
        </w:trPr>
        <w:tc>
          <w:tcPr>
            <w:tcW w:w="10201" w:type="dxa"/>
          </w:tcPr>
          <w:p w14:paraId="66DBE888" w14:textId="3BBB803F" w:rsidR="00365149" w:rsidRDefault="00365149" w:rsidP="00E43C8C">
            <w:r>
              <w:t>Module leader to refer any academic misconduct concerns to the coordinator</w:t>
            </w:r>
            <w:r w:rsidR="00B62671">
              <w:t>.</w:t>
            </w:r>
          </w:p>
          <w:p w14:paraId="6D7F84D2" w14:textId="68B8696C" w:rsidR="00365149" w:rsidRPr="00433AAB" w:rsidRDefault="00365149" w:rsidP="00E43C8C">
            <w:pPr>
              <w:rPr>
                <w:i/>
              </w:rPr>
            </w:pPr>
            <w:r w:rsidRPr="00433AAB">
              <w:rPr>
                <w:i/>
              </w:rPr>
              <w:t>N.B</w:t>
            </w:r>
            <w:r w:rsidR="00433AAB" w:rsidRPr="00433AAB">
              <w:rPr>
                <w:i/>
              </w:rPr>
              <w:t>.</w:t>
            </w:r>
            <w:r w:rsidRPr="00433AAB">
              <w:rPr>
                <w:i/>
              </w:rPr>
              <w:t xml:space="preserve"> Any suspected cases should not be </w:t>
            </w:r>
            <w:r w:rsidR="002E214D" w:rsidRPr="00433AAB">
              <w:rPr>
                <w:i/>
              </w:rPr>
              <w:t>marked,</w:t>
            </w:r>
            <w:r w:rsidRPr="00433AAB">
              <w:rPr>
                <w:i/>
              </w:rPr>
              <w:t xml:space="preserve"> and a note added to say that the coursework has been referred for investigation.</w:t>
            </w:r>
          </w:p>
        </w:tc>
        <w:tc>
          <w:tcPr>
            <w:tcW w:w="1675" w:type="dxa"/>
          </w:tcPr>
          <w:p w14:paraId="7099E684" w14:textId="77777777" w:rsidR="00365149" w:rsidRDefault="00365149" w:rsidP="00E43C8C">
            <w:r>
              <w:t>After resit assignment submission</w:t>
            </w:r>
          </w:p>
        </w:tc>
        <w:tc>
          <w:tcPr>
            <w:tcW w:w="2062" w:type="dxa"/>
          </w:tcPr>
          <w:p w14:paraId="38369B62" w14:textId="77777777" w:rsidR="00365149" w:rsidRDefault="00365149" w:rsidP="00E43C8C"/>
        </w:tc>
        <w:tc>
          <w:tcPr>
            <w:tcW w:w="1491" w:type="dxa"/>
          </w:tcPr>
          <w:p w14:paraId="70DF9E56" w14:textId="31D7A08A" w:rsidR="00365149" w:rsidRDefault="00365149" w:rsidP="00E43C8C"/>
        </w:tc>
      </w:tr>
      <w:tr w:rsidR="00365149" w14:paraId="09094C79" w14:textId="77777777" w:rsidTr="00365149">
        <w:trPr>
          <w:gridAfter w:val="1"/>
          <w:wAfter w:w="10" w:type="dxa"/>
        </w:trPr>
        <w:tc>
          <w:tcPr>
            <w:tcW w:w="10201" w:type="dxa"/>
          </w:tcPr>
          <w:p w14:paraId="01DE58A7" w14:textId="2333D3F2" w:rsidR="00365149" w:rsidRDefault="00365149" w:rsidP="00E43C8C">
            <w:r>
              <w:t>Refer to the internal moderator and complete the internal moderation forms. Upload the resit coursework moderation forms to the E-Module box.</w:t>
            </w:r>
            <w:r w:rsidR="001F19A2">
              <w:t xml:space="preserve"> (</w:t>
            </w:r>
            <w:r w:rsidR="0031223D">
              <w:t xml:space="preserve">Please </w:t>
            </w:r>
            <w:r w:rsidR="001F19A2">
              <w:t>hot-link samples into the moderation form</w:t>
            </w:r>
            <w:r w:rsidR="0031223D">
              <w:t>.</w:t>
            </w:r>
            <w:r w:rsidR="001F19A2">
              <w:t>)</w:t>
            </w:r>
          </w:p>
        </w:tc>
        <w:tc>
          <w:tcPr>
            <w:tcW w:w="1675" w:type="dxa"/>
          </w:tcPr>
          <w:p w14:paraId="592AEEA6" w14:textId="77777777" w:rsidR="00365149" w:rsidRDefault="00365149" w:rsidP="00E43C8C">
            <w:r>
              <w:t>After resit marking is complete</w:t>
            </w:r>
          </w:p>
        </w:tc>
        <w:tc>
          <w:tcPr>
            <w:tcW w:w="2062" w:type="dxa"/>
          </w:tcPr>
          <w:p w14:paraId="7C9B49FD" w14:textId="36CAF721" w:rsidR="00365149" w:rsidRDefault="00F608E1" w:rsidP="00E43C8C">
            <w:r>
              <w:t>Internal Moderator</w:t>
            </w:r>
          </w:p>
        </w:tc>
        <w:tc>
          <w:tcPr>
            <w:tcW w:w="1491" w:type="dxa"/>
          </w:tcPr>
          <w:p w14:paraId="44E871BC" w14:textId="169F6967" w:rsidR="00365149" w:rsidRDefault="00365149" w:rsidP="00E43C8C"/>
        </w:tc>
      </w:tr>
      <w:tr w:rsidR="00365149" w14:paraId="6EF74566" w14:textId="77777777" w:rsidTr="00365149">
        <w:trPr>
          <w:gridAfter w:val="1"/>
          <w:wAfter w:w="10" w:type="dxa"/>
        </w:trPr>
        <w:tc>
          <w:tcPr>
            <w:tcW w:w="10201" w:type="dxa"/>
          </w:tcPr>
          <w:p w14:paraId="020360C0" w14:textId="77777777" w:rsidR="00365149" w:rsidRPr="00177F5E" w:rsidRDefault="00365149" w:rsidP="00E43C8C">
            <w:r w:rsidRPr="00177F5E">
              <w:t>Resit marks released to students within agreed timescales.</w:t>
            </w:r>
          </w:p>
          <w:p w14:paraId="0B80A4D9" w14:textId="0538BF1E" w:rsidR="00365149" w:rsidRPr="00177F5E" w:rsidRDefault="00365149" w:rsidP="00E43C8C">
            <w:pPr>
              <w:rPr>
                <w:i/>
              </w:rPr>
            </w:pPr>
            <w:r w:rsidRPr="00177F5E">
              <w:rPr>
                <w:i/>
              </w:rPr>
              <w:t>N.B</w:t>
            </w:r>
            <w:r w:rsidR="00433AAB" w:rsidRPr="00177F5E">
              <w:rPr>
                <w:i/>
              </w:rPr>
              <w:t>.</w:t>
            </w:r>
            <w:r w:rsidRPr="00177F5E">
              <w:rPr>
                <w:i/>
              </w:rPr>
              <w:t xml:space="preserve"> Marks cannot be released until internal moderation is completed.</w:t>
            </w:r>
          </w:p>
        </w:tc>
        <w:tc>
          <w:tcPr>
            <w:tcW w:w="1675" w:type="dxa"/>
          </w:tcPr>
          <w:p w14:paraId="3B4636FB" w14:textId="77777777" w:rsidR="00365149" w:rsidRPr="00177F5E" w:rsidRDefault="00365149" w:rsidP="00E43C8C">
            <w:r w:rsidRPr="00177F5E">
              <w:t>After marking is complete</w:t>
            </w:r>
          </w:p>
        </w:tc>
        <w:tc>
          <w:tcPr>
            <w:tcW w:w="2062" w:type="dxa"/>
          </w:tcPr>
          <w:p w14:paraId="524E65B6" w14:textId="6AAD0D46" w:rsidR="00365149" w:rsidRDefault="00F608E1" w:rsidP="00E43C8C">
            <w:r>
              <w:t>Students</w:t>
            </w:r>
          </w:p>
        </w:tc>
        <w:tc>
          <w:tcPr>
            <w:tcW w:w="1491" w:type="dxa"/>
          </w:tcPr>
          <w:p w14:paraId="144A5D23" w14:textId="6F7E1090" w:rsidR="00365149" w:rsidRDefault="00365149" w:rsidP="00E43C8C"/>
        </w:tc>
      </w:tr>
      <w:tr w:rsidR="00365149" w14:paraId="039D1CD3" w14:textId="77777777" w:rsidTr="00365149">
        <w:trPr>
          <w:gridAfter w:val="1"/>
          <w:wAfter w:w="10" w:type="dxa"/>
        </w:trPr>
        <w:tc>
          <w:tcPr>
            <w:tcW w:w="10201" w:type="dxa"/>
          </w:tcPr>
          <w:p w14:paraId="1CBC4187" w14:textId="14C4EB78" w:rsidR="00365149" w:rsidRPr="00177F5E" w:rsidRDefault="00365149" w:rsidP="00E43C8C">
            <w:r w:rsidRPr="00177F5E">
              <w:t xml:space="preserve">Check and sign-off all final resit marks with </w:t>
            </w:r>
            <w:r w:rsidR="0031223D" w:rsidRPr="00177F5E">
              <w:t>Registry</w:t>
            </w:r>
            <w:r w:rsidR="00985DE3" w:rsidRPr="00177F5E">
              <w:t xml:space="preserve"> (see process above)</w:t>
            </w:r>
            <w:r w:rsidR="002B4A87" w:rsidRPr="00177F5E">
              <w:t>.</w:t>
            </w:r>
          </w:p>
        </w:tc>
        <w:tc>
          <w:tcPr>
            <w:tcW w:w="1675" w:type="dxa"/>
          </w:tcPr>
          <w:p w14:paraId="640768D2" w14:textId="10A8DA77" w:rsidR="00365149" w:rsidRPr="00177F5E" w:rsidRDefault="00365149" w:rsidP="00E43C8C">
            <w:r w:rsidRPr="00177F5E">
              <w:t xml:space="preserve">Pre-Resit </w:t>
            </w:r>
            <w:r w:rsidR="00AA1DBB" w:rsidRPr="00177F5E">
              <w:t>MAP</w:t>
            </w:r>
          </w:p>
        </w:tc>
        <w:tc>
          <w:tcPr>
            <w:tcW w:w="2062" w:type="dxa"/>
          </w:tcPr>
          <w:p w14:paraId="7C9F4091" w14:textId="77777777" w:rsidR="00365149" w:rsidRDefault="00365149" w:rsidP="00E43C8C"/>
        </w:tc>
        <w:tc>
          <w:tcPr>
            <w:tcW w:w="1491" w:type="dxa"/>
          </w:tcPr>
          <w:p w14:paraId="738610EB" w14:textId="5C13BF50" w:rsidR="00365149" w:rsidRDefault="00365149" w:rsidP="00E43C8C"/>
        </w:tc>
      </w:tr>
      <w:tr w:rsidR="00365149" w14:paraId="5B116014" w14:textId="77777777" w:rsidTr="00365149">
        <w:trPr>
          <w:gridAfter w:val="1"/>
          <w:wAfter w:w="10" w:type="dxa"/>
        </w:trPr>
        <w:tc>
          <w:tcPr>
            <w:tcW w:w="10201" w:type="dxa"/>
          </w:tcPr>
          <w:p w14:paraId="6669DBD3" w14:textId="60DD8475" w:rsidR="00365149" w:rsidRPr="00177F5E" w:rsidRDefault="00365149" w:rsidP="00E43C8C">
            <w:r w:rsidRPr="00177F5E">
              <w:t xml:space="preserve">Module leader to attend the </w:t>
            </w:r>
            <w:r w:rsidR="00AA1DBB" w:rsidRPr="00177F5E">
              <w:t>MAP</w:t>
            </w:r>
            <w:r w:rsidRPr="00177F5E">
              <w:t xml:space="preserve"> </w:t>
            </w:r>
            <w:r w:rsidR="00985DE3" w:rsidRPr="00177F5E">
              <w:t xml:space="preserve">(if required) </w:t>
            </w:r>
            <w:r w:rsidRPr="00177F5E">
              <w:t>and present marks.</w:t>
            </w:r>
          </w:p>
        </w:tc>
        <w:tc>
          <w:tcPr>
            <w:tcW w:w="1675" w:type="dxa"/>
          </w:tcPr>
          <w:p w14:paraId="2074197D" w14:textId="38D1BA1C" w:rsidR="00365149" w:rsidRPr="00177F5E" w:rsidRDefault="00365149" w:rsidP="00E43C8C">
            <w:r w:rsidRPr="00177F5E">
              <w:t xml:space="preserve">Resit </w:t>
            </w:r>
            <w:r w:rsidR="00AA1DBB" w:rsidRPr="00177F5E">
              <w:t>MAP</w:t>
            </w:r>
          </w:p>
        </w:tc>
        <w:tc>
          <w:tcPr>
            <w:tcW w:w="2062" w:type="dxa"/>
          </w:tcPr>
          <w:p w14:paraId="032FCF06" w14:textId="77777777" w:rsidR="00365149" w:rsidRDefault="00365149" w:rsidP="00E43C8C"/>
        </w:tc>
        <w:tc>
          <w:tcPr>
            <w:tcW w:w="1491" w:type="dxa"/>
          </w:tcPr>
          <w:p w14:paraId="637805D2" w14:textId="5D759707" w:rsidR="00365149" w:rsidRDefault="00365149" w:rsidP="00E43C8C"/>
        </w:tc>
      </w:tr>
    </w:tbl>
    <w:p w14:paraId="463F29E8" w14:textId="578B39DF" w:rsidR="00EE5F9F" w:rsidRDefault="00EE5F9F"/>
    <w:p w14:paraId="13381341" w14:textId="77777777" w:rsidR="00006E33" w:rsidRDefault="00006E33"/>
    <w:p w14:paraId="32BFDDD0" w14:textId="77777777" w:rsidR="002E66B8" w:rsidRPr="002E66B8" w:rsidRDefault="002E66B8" w:rsidP="002E66B8">
      <w:pPr>
        <w:rPr>
          <w:rFonts w:cstheme="minorHAnsi"/>
          <w:b/>
        </w:rPr>
      </w:pPr>
      <w:r w:rsidRPr="002E66B8">
        <w:rPr>
          <w:rFonts w:cstheme="minorHAnsi"/>
          <w:b/>
        </w:rPr>
        <w:t>Key Reminders</w:t>
      </w:r>
    </w:p>
    <w:p w14:paraId="101DF6FA" w14:textId="3B464F81" w:rsidR="00985DE3" w:rsidRPr="00985DE3" w:rsidRDefault="002E66B8" w:rsidP="00985DE3">
      <w:pPr>
        <w:pStyle w:val="ListParagraph"/>
        <w:numPr>
          <w:ilvl w:val="0"/>
          <w:numId w:val="2"/>
        </w:numPr>
        <w:rPr>
          <w:rFonts w:asciiTheme="minorHAnsi" w:hAnsiTheme="minorHAnsi" w:cstheme="minorHAnsi"/>
          <w:sz w:val="22"/>
          <w:szCs w:val="22"/>
        </w:rPr>
      </w:pPr>
      <w:r w:rsidRPr="002E66B8">
        <w:rPr>
          <w:rFonts w:asciiTheme="minorHAnsi" w:hAnsiTheme="minorHAnsi" w:cstheme="minorHAnsi"/>
          <w:sz w:val="22"/>
          <w:szCs w:val="22"/>
        </w:rPr>
        <w:t xml:space="preserve">Staff should not deal with extension requests directly. Refer students </w:t>
      </w:r>
      <w:hyperlink r:id="rId18" w:history="1">
        <w:r w:rsidRPr="002E66B8">
          <w:rPr>
            <w:rStyle w:val="Hyperlink"/>
            <w:rFonts w:asciiTheme="minorHAnsi" w:hAnsiTheme="minorHAnsi" w:cstheme="minorHAnsi"/>
            <w:sz w:val="22"/>
            <w:szCs w:val="22"/>
          </w:rPr>
          <w:t>here</w:t>
        </w:r>
      </w:hyperlink>
      <w:r w:rsidRPr="002E66B8">
        <w:rPr>
          <w:rFonts w:asciiTheme="minorHAnsi" w:hAnsiTheme="minorHAnsi" w:cstheme="minorHAnsi"/>
          <w:sz w:val="22"/>
          <w:szCs w:val="22"/>
        </w:rPr>
        <w:t xml:space="preserve">. </w:t>
      </w:r>
      <w:r w:rsidR="00985DE3" w:rsidRPr="00985DE3">
        <w:rPr>
          <w:rFonts w:asciiTheme="minorHAnsi" w:hAnsiTheme="minorHAnsi" w:cstheme="minorHAnsi"/>
          <w:sz w:val="22"/>
          <w:szCs w:val="22"/>
        </w:rPr>
        <w:t>Students requesting deferrals or extensions should email their applications</w:t>
      </w:r>
      <w:r w:rsidR="00985DE3" w:rsidRPr="00985DE3">
        <w:rPr>
          <w:rFonts w:asciiTheme="minorHAnsi" w:hAnsiTheme="minorHAnsi" w:cstheme="minorHAnsi"/>
        </w:rPr>
        <w:t xml:space="preserve"> </w:t>
      </w:r>
      <w:r w:rsidR="00985DE3" w:rsidRPr="00985DE3">
        <w:rPr>
          <w:rFonts w:asciiTheme="minorHAnsi" w:hAnsiTheme="minorHAnsi" w:cstheme="minorHAnsi"/>
          <w:sz w:val="22"/>
          <w:szCs w:val="22"/>
        </w:rPr>
        <w:t>to </w:t>
      </w:r>
      <w:hyperlink r:id="rId19" w:history="1">
        <w:r w:rsidR="00985DE3" w:rsidRPr="00985DE3">
          <w:rPr>
            <w:rStyle w:val="Hyperlink"/>
            <w:rFonts w:ascii="Calibri" w:hAnsi="Calibri" w:cs="Calibri"/>
            <w:color w:val="954F72"/>
            <w:sz w:val="22"/>
            <w:szCs w:val="22"/>
          </w:rPr>
          <w:t>facultyregistry.fbl@coventry.ac.uk</w:t>
        </w:r>
      </w:hyperlink>
      <w:r w:rsidR="00985DE3" w:rsidRPr="00985DE3">
        <w:rPr>
          <w:rStyle w:val="apple-converted-space"/>
          <w:rFonts w:ascii="Calibri" w:hAnsi="Calibri" w:cs="Calibri"/>
          <w:color w:val="1F497D"/>
          <w:sz w:val="22"/>
          <w:szCs w:val="22"/>
        </w:rPr>
        <w:t> </w:t>
      </w:r>
      <w:r w:rsidR="00985DE3" w:rsidRPr="00985DE3">
        <w:rPr>
          <w:rFonts w:asciiTheme="minorHAnsi" w:hAnsiTheme="minorHAnsi" w:cstheme="minorHAnsi"/>
          <w:sz w:val="22"/>
          <w:szCs w:val="22"/>
        </w:rPr>
        <w:t>for processing</w:t>
      </w:r>
      <w:r w:rsidR="002B4A87">
        <w:rPr>
          <w:rFonts w:asciiTheme="minorHAnsi" w:hAnsiTheme="minorHAnsi" w:cstheme="minorHAnsi"/>
          <w:sz w:val="22"/>
          <w:szCs w:val="22"/>
        </w:rPr>
        <w:t>.</w:t>
      </w:r>
    </w:p>
    <w:p w14:paraId="69CDFAB8" w14:textId="56B70CA5" w:rsidR="002E66B8" w:rsidRPr="002E66B8" w:rsidRDefault="2F92AFD0" w:rsidP="2F92AFD0">
      <w:pPr>
        <w:pStyle w:val="ListParagraph"/>
        <w:numPr>
          <w:ilvl w:val="0"/>
          <w:numId w:val="2"/>
        </w:numPr>
        <w:rPr>
          <w:rFonts w:asciiTheme="minorHAnsi" w:eastAsiaTheme="minorEastAsia" w:hAnsiTheme="minorHAnsi" w:cstheme="minorBidi"/>
          <w:sz w:val="22"/>
          <w:szCs w:val="22"/>
        </w:rPr>
      </w:pPr>
      <w:r w:rsidRPr="2F92AFD0">
        <w:rPr>
          <w:rFonts w:asciiTheme="minorHAnsi" w:eastAsiaTheme="minorEastAsia" w:hAnsiTheme="minorHAnsi" w:cstheme="minorBidi"/>
          <w:sz w:val="22"/>
          <w:szCs w:val="22"/>
        </w:rPr>
        <w:t xml:space="preserve">Work received late should be awarded a mark of zero. </w:t>
      </w:r>
      <w:r w:rsidR="00985DE3">
        <w:rPr>
          <w:rFonts w:asciiTheme="minorHAnsi" w:eastAsiaTheme="minorEastAsia" w:hAnsiTheme="minorHAnsi" w:cstheme="minorBidi"/>
          <w:sz w:val="22"/>
          <w:szCs w:val="22"/>
        </w:rPr>
        <w:t>There is a 24hr grace period, and w</w:t>
      </w:r>
      <w:r w:rsidRPr="2F92AFD0">
        <w:rPr>
          <w:rFonts w:asciiTheme="minorHAnsi" w:eastAsiaTheme="minorEastAsia" w:hAnsiTheme="minorHAnsi" w:cstheme="minorBidi"/>
          <w:sz w:val="22"/>
          <w:szCs w:val="22"/>
        </w:rPr>
        <w:t>ork is late if submitted after 18:00:</w:t>
      </w:r>
      <w:r w:rsidR="00985DE3">
        <w:rPr>
          <w:rFonts w:asciiTheme="minorHAnsi" w:eastAsiaTheme="minorEastAsia" w:hAnsiTheme="minorHAnsi" w:cstheme="minorBidi"/>
          <w:sz w:val="22"/>
          <w:szCs w:val="22"/>
        </w:rPr>
        <w:t xml:space="preserve">00, 24hrs after the deadline. The grace period is only applicable to normal assessment submissions and excludes exams, phase tests and </w:t>
      </w:r>
      <w:r w:rsidR="002E214D">
        <w:rPr>
          <w:rFonts w:asciiTheme="minorHAnsi" w:eastAsiaTheme="minorEastAsia" w:hAnsiTheme="minorHAnsi" w:cstheme="minorBidi"/>
          <w:sz w:val="22"/>
          <w:szCs w:val="22"/>
        </w:rPr>
        <w:t>live presentations</w:t>
      </w:r>
      <w:r w:rsidRPr="2F92AFD0">
        <w:rPr>
          <w:rFonts w:asciiTheme="minorHAnsi" w:eastAsiaTheme="minorEastAsia" w:hAnsiTheme="minorHAnsi" w:cstheme="minorBidi"/>
          <w:sz w:val="22"/>
          <w:szCs w:val="22"/>
        </w:rPr>
        <w:t>.</w:t>
      </w:r>
    </w:p>
    <w:p w14:paraId="2E6289E7" w14:textId="6BB7389F" w:rsidR="002E66B8" w:rsidRPr="002E66B8" w:rsidRDefault="7527937F" w:rsidP="7527937F">
      <w:pPr>
        <w:pStyle w:val="ListParagraph"/>
        <w:numPr>
          <w:ilvl w:val="0"/>
          <w:numId w:val="2"/>
        </w:numPr>
        <w:rPr>
          <w:rFonts w:asciiTheme="minorHAnsi" w:eastAsiaTheme="minorEastAsia" w:hAnsiTheme="minorHAnsi" w:cstheme="minorBidi"/>
          <w:sz w:val="22"/>
          <w:szCs w:val="22"/>
        </w:rPr>
      </w:pPr>
      <w:r w:rsidRPr="7527937F">
        <w:rPr>
          <w:rFonts w:asciiTheme="minorHAnsi" w:eastAsiaTheme="minorEastAsia" w:hAnsiTheme="minorHAnsi" w:cstheme="minorBidi"/>
          <w:sz w:val="22"/>
          <w:szCs w:val="22"/>
        </w:rPr>
        <w:t>Moderators may not increase or decrease individual student</w:t>
      </w:r>
      <w:r w:rsidR="00CE698D">
        <w:rPr>
          <w:rFonts w:asciiTheme="minorHAnsi" w:eastAsiaTheme="minorEastAsia" w:hAnsiTheme="minorHAnsi" w:cstheme="minorBidi"/>
          <w:sz w:val="22"/>
          <w:szCs w:val="22"/>
        </w:rPr>
        <w:t>’</w:t>
      </w:r>
      <w:r w:rsidRPr="7527937F">
        <w:rPr>
          <w:rFonts w:asciiTheme="minorHAnsi" w:eastAsiaTheme="minorEastAsia" w:hAnsiTheme="minorHAnsi" w:cstheme="minorBidi"/>
          <w:sz w:val="22"/>
          <w:szCs w:val="22"/>
        </w:rPr>
        <w:t xml:space="preserve">s mark, only </w:t>
      </w:r>
      <w:r w:rsidR="002E214D" w:rsidRPr="7527937F">
        <w:rPr>
          <w:rFonts w:asciiTheme="minorHAnsi" w:eastAsiaTheme="minorEastAsia" w:hAnsiTheme="minorHAnsi" w:cstheme="minorBidi"/>
          <w:sz w:val="22"/>
          <w:szCs w:val="22"/>
        </w:rPr>
        <w:t>raise,</w:t>
      </w:r>
      <w:r w:rsidRPr="7527937F">
        <w:rPr>
          <w:rFonts w:asciiTheme="minorHAnsi" w:eastAsiaTheme="minorEastAsia" w:hAnsiTheme="minorHAnsi" w:cstheme="minorBidi"/>
          <w:sz w:val="22"/>
          <w:szCs w:val="22"/>
        </w:rPr>
        <w:t xml:space="preserve"> or lower the marks across a cohort.</w:t>
      </w:r>
    </w:p>
    <w:p w14:paraId="007A206E" w14:textId="70FE54DE" w:rsidR="002E66B8" w:rsidRPr="002E66B8" w:rsidRDefault="002E66B8" w:rsidP="002E66B8">
      <w:pPr>
        <w:pStyle w:val="ListParagraph"/>
        <w:numPr>
          <w:ilvl w:val="0"/>
          <w:numId w:val="2"/>
        </w:numPr>
        <w:rPr>
          <w:rFonts w:asciiTheme="minorHAnsi" w:hAnsiTheme="minorHAnsi" w:cstheme="minorHAnsi"/>
          <w:sz w:val="22"/>
          <w:szCs w:val="22"/>
        </w:rPr>
      </w:pPr>
      <w:r w:rsidRPr="002E66B8">
        <w:rPr>
          <w:rFonts w:asciiTheme="minorHAnsi" w:hAnsiTheme="minorHAnsi" w:cstheme="minorHAnsi"/>
          <w:sz w:val="22"/>
          <w:szCs w:val="22"/>
        </w:rPr>
        <w:t xml:space="preserve">Students may not request a remark of their work, </w:t>
      </w:r>
      <w:r w:rsidR="002E214D" w:rsidRPr="002E66B8">
        <w:rPr>
          <w:rFonts w:asciiTheme="minorHAnsi" w:hAnsiTheme="minorHAnsi" w:cstheme="minorHAnsi"/>
          <w:sz w:val="22"/>
          <w:szCs w:val="22"/>
        </w:rPr>
        <w:t>however,</w:t>
      </w:r>
      <w:r w:rsidRPr="002E66B8">
        <w:rPr>
          <w:rFonts w:asciiTheme="minorHAnsi" w:hAnsiTheme="minorHAnsi" w:cstheme="minorHAnsi"/>
          <w:sz w:val="22"/>
          <w:szCs w:val="22"/>
        </w:rPr>
        <w:t xml:space="preserve"> are entitled to additional feedback on request – this is usually provided in </w:t>
      </w:r>
      <w:r w:rsidR="001578CA">
        <w:rPr>
          <w:rFonts w:asciiTheme="minorHAnsi" w:hAnsiTheme="minorHAnsi" w:cstheme="minorHAnsi"/>
          <w:sz w:val="22"/>
          <w:szCs w:val="22"/>
        </w:rPr>
        <w:t>Office and Feedback</w:t>
      </w:r>
      <w:r w:rsidRPr="002E66B8">
        <w:rPr>
          <w:rFonts w:asciiTheme="minorHAnsi" w:hAnsiTheme="minorHAnsi" w:cstheme="minorHAnsi"/>
          <w:sz w:val="22"/>
          <w:szCs w:val="22"/>
        </w:rPr>
        <w:t xml:space="preserve"> hours.</w:t>
      </w:r>
    </w:p>
    <w:p w14:paraId="1479DD45" w14:textId="1840BBCC" w:rsidR="002E66B8" w:rsidRPr="002E66B8" w:rsidRDefault="002E66B8" w:rsidP="002E66B8">
      <w:pPr>
        <w:pStyle w:val="ListParagraph"/>
        <w:numPr>
          <w:ilvl w:val="0"/>
          <w:numId w:val="2"/>
        </w:numPr>
        <w:rPr>
          <w:rFonts w:asciiTheme="minorHAnsi" w:hAnsiTheme="minorHAnsi" w:cstheme="minorHAnsi"/>
          <w:sz w:val="22"/>
          <w:szCs w:val="22"/>
        </w:rPr>
      </w:pPr>
      <w:r w:rsidRPr="002E66B8">
        <w:rPr>
          <w:rFonts w:asciiTheme="minorHAnsi" w:hAnsiTheme="minorHAnsi" w:cstheme="minorHAnsi"/>
          <w:sz w:val="22"/>
          <w:szCs w:val="22"/>
        </w:rPr>
        <w:lastRenderedPageBreak/>
        <w:t xml:space="preserve">Details of the Conciliation and Appeal’s process can be found </w:t>
      </w:r>
      <w:hyperlink r:id="rId20" w:history="1">
        <w:r w:rsidRPr="002E66B8">
          <w:rPr>
            <w:rStyle w:val="Hyperlink"/>
            <w:rFonts w:asciiTheme="minorHAnsi" w:hAnsiTheme="minorHAnsi" w:cstheme="minorHAnsi"/>
            <w:sz w:val="22"/>
            <w:szCs w:val="22"/>
          </w:rPr>
          <w:t>here</w:t>
        </w:r>
      </w:hyperlink>
      <w:r w:rsidRPr="002E66B8">
        <w:rPr>
          <w:rFonts w:asciiTheme="minorHAnsi" w:hAnsiTheme="minorHAnsi" w:cstheme="minorHAnsi"/>
          <w:sz w:val="22"/>
          <w:szCs w:val="22"/>
        </w:rPr>
        <w:t xml:space="preserve">. </w:t>
      </w:r>
    </w:p>
    <w:p w14:paraId="469604A7" w14:textId="77777777" w:rsidR="002E66B8" w:rsidRPr="002E66B8" w:rsidRDefault="002E66B8" w:rsidP="002E66B8">
      <w:pPr>
        <w:pStyle w:val="ListParagraph"/>
        <w:numPr>
          <w:ilvl w:val="0"/>
          <w:numId w:val="2"/>
        </w:numPr>
        <w:rPr>
          <w:rFonts w:asciiTheme="minorHAnsi" w:hAnsiTheme="minorHAnsi" w:cstheme="minorHAnsi"/>
          <w:sz w:val="22"/>
          <w:szCs w:val="22"/>
        </w:rPr>
      </w:pPr>
      <w:r w:rsidRPr="002E66B8">
        <w:rPr>
          <w:rFonts w:asciiTheme="minorHAnsi" w:hAnsiTheme="minorHAnsi" w:cstheme="minorHAnsi"/>
          <w:sz w:val="22"/>
          <w:szCs w:val="22"/>
        </w:rPr>
        <w:t>Staff and students must use their CU email addresses for all correspondence. Requests from student’s personal email addresses should be responded to with instructions for the student to resend the email via their CU address.</w:t>
      </w:r>
    </w:p>
    <w:p w14:paraId="45566B16" w14:textId="77777777" w:rsidR="002E66B8" w:rsidRDefault="002E66B8" w:rsidP="002E66B8">
      <w:pPr>
        <w:pStyle w:val="ListParagraph"/>
        <w:numPr>
          <w:ilvl w:val="0"/>
          <w:numId w:val="2"/>
        </w:numPr>
        <w:rPr>
          <w:rFonts w:asciiTheme="minorHAnsi" w:hAnsiTheme="minorHAnsi" w:cstheme="minorHAnsi"/>
          <w:sz w:val="22"/>
          <w:szCs w:val="22"/>
        </w:rPr>
      </w:pPr>
      <w:r w:rsidRPr="002E66B8">
        <w:rPr>
          <w:rFonts w:asciiTheme="minorHAnsi" w:hAnsiTheme="minorHAnsi" w:cstheme="minorHAnsi"/>
          <w:sz w:val="22"/>
          <w:szCs w:val="22"/>
        </w:rPr>
        <w:t xml:space="preserve">Staff should familiarise themselves with the A-Z of Policies, Guidelines and Procedures </w:t>
      </w:r>
      <w:hyperlink r:id="rId21" w:history="1">
        <w:r w:rsidRPr="002E66B8">
          <w:rPr>
            <w:rStyle w:val="Hyperlink"/>
            <w:rFonts w:asciiTheme="minorHAnsi" w:hAnsiTheme="minorHAnsi" w:cstheme="minorHAnsi"/>
            <w:sz w:val="22"/>
            <w:szCs w:val="22"/>
          </w:rPr>
          <w:t>here</w:t>
        </w:r>
      </w:hyperlink>
      <w:r w:rsidRPr="002E66B8">
        <w:rPr>
          <w:rFonts w:asciiTheme="minorHAnsi" w:hAnsiTheme="minorHAnsi" w:cstheme="minorHAnsi"/>
          <w:sz w:val="22"/>
          <w:szCs w:val="22"/>
        </w:rPr>
        <w:t>.</w:t>
      </w:r>
    </w:p>
    <w:sectPr w:rsidR="002E66B8" w:rsidSect="00EB5F96">
      <w:footerReference w:type="default" r:id="rId22"/>
      <w:pgSz w:w="16838" w:h="11906" w:orient="landscape"/>
      <w:pgMar w:top="279" w:right="720" w:bottom="323" w:left="720" w:header="708"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BDC7D" w14:textId="77777777" w:rsidR="00F129F1" w:rsidRDefault="00F129F1" w:rsidP="00EE5F9F">
      <w:pPr>
        <w:spacing w:after="0" w:line="240" w:lineRule="auto"/>
      </w:pPr>
      <w:r>
        <w:separator/>
      </w:r>
    </w:p>
  </w:endnote>
  <w:endnote w:type="continuationSeparator" w:id="0">
    <w:p w14:paraId="4F654C2F" w14:textId="77777777" w:rsidR="00F129F1" w:rsidRDefault="00F129F1" w:rsidP="00EE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AD66" w14:textId="029B4AC6" w:rsidR="00EE5F9F" w:rsidRPr="009A12AC" w:rsidRDefault="00EE5F9F" w:rsidP="009A12AC">
    <w:pPr>
      <w:pStyle w:val="Footer"/>
      <w:jc w:val="right"/>
      <w:rPr>
        <w:i/>
      </w:rPr>
    </w:pPr>
    <w:r w:rsidRPr="00EE5F9F">
      <w:rPr>
        <w:i/>
      </w:rPr>
      <w:t xml:space="preserve">Version: </w:t>
    </w:r>
    <w:r w:rsidR="00365149">
      <w:rPr>
        <w:i/>
      </w:rPr>
      <w:t>Septem</w:t>
    </w:r>
    <w:r w:rsidR="009A12AC">
      <w:rPr>
        <w:i/>
      </w:rPr>
      <w:t>ber</w:t>
    </w:r>
    <w:r w:rsidRPr="00EE5F9F">
      <w:rPr>
        <w:i/>
      </w:rPr>
      <w:t xml:space="preserve"> 20</w:t>
    </w:r>
    <w:r w:rsidR="008A3B2B">
      <w:rPr>
        <w:i/>
      </w:rPr>
      <w:t>2</w:t>
    </w:r>
    <w:r w:rsidR="001E78B4">
      <w:rPr>
        <w:i/>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F8A8F" w14:textId="77777777" w:rsidR="00F129F1" w:rsidRDefault="00F129F1" w:rsidP="00EE5F9F">
      <w:pPr>
        <w:spacing w:after="0" w:line="240" w:lineRule="auto"/>
      </w:pPr>
      <w:r>
        <w:separator/>
      </w:r>
    </w:p>
  </w:footnote>
  <w:footnote w:type="continuationSeparator" w:id="0">
    <w:p w14:paraId="68E4FAB4" w14:textId="77777777" w:rsidR="00F129F1" w:rsidRDefault="00F129F1" w:rsidP="00EE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210B4"/>
    <w:multiLevelType w:val="hybridMultilevel"/>
    <w:tmpl w:val="1090D358"/>
    <w:lvl w:ilvl="0" w:tplc="6922D094">
      <w:start w:val="1"/>
      <w:numFmt w:val="bullet"/>
      <w:lvlText w:val="•"/>
      <w:lvlJc w:val="left"/>
      <w:pPr>
        <w:tabs>
          <w:tab w:val="num" w:pos="720"/>
        </w:tabs>
        <w:ind w:left="720" w:hanging="360"/>
      </w:pPr>
      <w:rPr>
        <w:rFonts w:ascii="Arial" w:hAnsi="Arial" w:hint="default"/>
      </w:rPr>
    </w:lvl>
    <w:lvl w:ilvl="1" w:tplc="41AA8648">
      <w:start w:val="1"/>
      <w:numFmt w:val="bullet"/>
      <w:lvlText w:val="•"/>
      <w:lvlJc w:val="left"/>
      <w:pPr>
        <w:tabs>
          <w:tab w:val="num" w:pos="1440"/>
        </w:tabs>
        <w:ind w:left="1440" w:hanging="360"/>
      </w:pPr>
      <w:rPr>
        <w:rFonts w:ascii="Arial" w:hAnsi="Arial" w:hint="default"/>
      </w:rPr>
    </w:lvl>
    <w:lvl w:ilvl="2" w:tplc="0CFA4F3A" w:tentative="1">
      <w:start w:val="1"/>
      <w:numFmt w:val="bullet"/>
      <w:lvlText w:val="•"/>
      <w:lvlJc w:val="left"/>
      <w:pPr>
        <w:tabs>
          <w:tab w:val="num" w:pos="2160"/>
        </w:tabs>
        <w:ind w:left="2160" w:hanging="360"/>
      </w:pPr>
      <w:rPr>
        <w:rFonts w:ascii="Arial" w:hAnsi="Arial" w:hint="default"/>
      </w:rPr>
    </w:lvl>
    <w:lvl w:ilvl="3" w:tplc="F5625FD8" w:tentative="1">
      <w:start w:val="1"/>
      <w:numFmt w:val="bullet"/>
      <w:lvlText w:val="•"/>
      <w:lvlJc w:val="left"/>
      <w:pPr>
        <w:tabs>
          <w:tab w:val="num" w:pos="2880"/>
        </w:tabs>
        <w:ind w:left="2880" w:hanging="360"/>
      </w:pPr>
      <w:rPr>
        <w:rFonts w:ascii="Arial" w:hAnsi="Arial" w:hint="default"/>
      </w:rPr>
    </w:lvl>
    <w:lvl w:ilvl="4" w:tplc="527015EC" w:tentative="1">
      <w:start w:val="1"/>
      <w:numFmt w:val="bullet"/>
      <w:lvlText w:val="•"/>
      <w:lvlJc w:val="left"/>
      <w:pPr>
        <w:tabs>
          <w:tab w:val="num" w:pos="3600"/>
        </w:tabs>
        <w:ind w:left="3600" w:hanging="360"/>
      </w:pPr>
      <w:rPr>
        <w:rFonts w:ascii="Arial" w:hAnsi="Arial" w:hint="default"/>
      </w:rPr>
    </w:lvl>
    <w:lvl w:ilvl="5" w:tplc="81C61F54" w:tentative="1">
      <w:start w:val="1"/>
      <w:numFmt w:val="bullet"/>
      <w:lvlText w:val="•"/>
      <w:lvlJc w:val="left"/>
      <w:pPr>
        <w:tabs>
          <w:tab w:val="num" w:pos="4320"/>
        </w:tabs>
        <w:ind w:left="4320" w:hanging="360"/>
      </w:pPr>
      <w:rPr>
        <w:rFonts w:ascii="Arial" w:hAnsi="Arial" w:hint="default"/>
      </w:rPr>
    </w:lvl>
    <w:lvl w:ilvl="6" w:tplc="63983F88" w:tentative="1">
      <w:start w:val="1"/>
      <w:numFmt w:val="bullet"/>
      <w:lvlText w:val="•"/>
      <w:lvlJc w:val="left"/>
      <w:pPr>
        <w:tabs>
          <w:tab w:val="num" w:pos="5040"/>
        </w:tabs>
        <w:ind w:left="5040" w:hanging="360"/>
      </w:pPr>
      <w:rPr>
        <w:rFonts w:ascii="Arial" w:hAnsi="Arial" w:hint="default"/>
      </w:rPr>
    </w:lvl>
    <w:lvl w:ilvl="7" w:tplc="D65ABEA6" w:tentative="1">
      <w:start w:val="1"/>
      <w:numFmt w:val="bullet"/>
      <w:lvlText w:val="•"/>
      <w:lvlJc w:val="left"/>
      <w:pPr>
        <w:tabs>
          <w:tab w:val="num" w:pos="5760"/>
        </w:tabs>
        <w:ind w:left="5760" w:hanging="360"/>
      </w:pPr>
      <w:rPr>
        <w:rFonts w:ascii="Arial" w:hAnsi="Arial" w:hint="default"/>
      </w:rPr>
    </w:lvl>
    <w:lvl w:ilvl="8" w:tplc="5A96B2D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45B717F"/>
    <w:multiLevelType w:val="hybridMultilevel"/>
    <w:tmpl w:val="EF089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D042AF"/>
    <w:multiLevelType w:val="hybridMultilevel"/>
    <w:tmpl w:val="31DAC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688475">
    <w:abstractNumId w:val="0"/>
  </w:num>
  <w:num w:numId="2" w16cid:durableId="1891726679">
    <w:abstractNumId w:val="1"/>
  </w:num>
  <w:num w:numId="3" w16cid:durableId="875196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F9F"/>
    <w:rsid w:val="00006E33"/>
    <w:rsid w:val="00012AE6"/>
    <w:rsid w:val="000134B6"/>
    <w:rsid w:val="00026AFC"/>
    <w:rsid w:val="000557CE"/>
    <w:rsid w:val="000E2CE7"/>
    <w:rsid w:val="000F53C7"/>
    <w:rsid w:val="001061BB"/>
    <w:rsid w:val="001121FD"/>
    <w:rsid w:val="001167CD"/>
    <w:rsid w:val="00141B1E"/>
    <w:rsid w:val="001578CA"/>
    <w:rsid w:val="00177F5E"/>
    <w:rsid w:val="001856F7"/>
    <w:rsid w:val="001A0809"/>
    <w:rsid w:val="001A4FFE"/>
    <w:rsid w:val="001C1B6C"/>
    <w:rsid w:val="001E78B4"/>
    <w:rsid w:val="001F19A2"/>
    <w:rsid w:val="0020050A"/>
    <w:rsid w:val="0023501A"/>
    <w:rsid w:val="00257561"/>
    <w:rsid w:val="002B4A87"/>
    <w:rsid w:val="002C269C"/>
    <w:rsid w:val="002E214D"/>
    <w:rsid w:val="002E66B8"/>
    <w:rsid w:val="002F41F0"/>
    <w:rsid w:val="002F42A3"/>
    <w:rsid w:val="002F5CFE"/>
    <w:rsid w:val="0031223D"/>
    <w:rsid w:val="003363BC"/>
    <w:rsid w:val="00365149"/>
    <w:rsid w:val="00391A88"/>
    <w:rsid w:val="003B672A"/>
    <w:rsid w:val="003E5EAE"/>
    <w:rsid w:val="00433AAB"/>
    <w:rsid w:val="00440D73"/>
    <w:rsid w:val="00444BB9"/>
    <w:rsid w:val="00444C6A"/>
    <w:rsid w:val="00447B00"/>
    <w:rsid w:val="00452C75"/>
    <w:rsid w:val="00492A40"/>
    <w:rsid w:val="00496072"/>
    <w:rsid w:val="004A0F9B"/>
    <w:rsid w:val="004D7BE1"/>
    <w:rsid w:val="004F2342"/>
    <w:rsid w:val="00552618"/>
    <w:rsid w:val="0058108C"/>
    <w:rsid w:val="00587908"/>
    <w:rsid w:val="005A2F59"/>
    <w:rsid w:val="005B779B"/>
    <w:rsid w:val="005F5505"/>
    <w:rsid w:val="00600BCE"/>
    <w:rsid w:val="00624BD3"/>
    <w:rsid w:val="00626296"/>
    <w:rsid w:val="00632817"/>
    <w:rsid w:val="0065611D"/>
    <w:rsid w:val="00671D31"/>
    <w:rsid w:val="00673C0E"/>
    <w:rsid w:val="00686285"/>
    <w:rsid w:val="006B743F"/>
    <w:rsid w:val="006F6F9B"/>
    <w:rsid w:val="007025AA"/>
    <w:rsid w:val="00746B3D"/>
    <w:rsid w:val="007932BE"/>
    <w:rsid w:val="007A1896"/>
    <w:rsid w:val="007B2D47"/>
    <w:rsid w:val="007D2F95"/>
    <w:rsid w:val="0084161C"/>
    <w:rsid w:val="008A3B2B"/>
    <w:rsid w:val="008A43BE"/>
    <w:rsid w:val="009139A0"/>
    <w:rsid w:val="009275D9"/>
    <w:rsid w:val="00950C51"/>
    <w:rsid w:val="00976FF8"/>
    <w:rsid w:val="00985DE3"/>
    <w:rsid w:val="009A12AC"/>
    <w:rsid w:val="009A1E5B"/>
    <w:rsid w:val="009A793E"/>
    <w:rsid w:val="009B019E"/>
    <w:rsid w:val="009C2601"/>
    <w:rsid w:val="009D1609"/>
    <w:rsid w:val="009E09BE"/>
    <w:rsid w:val="009F5820"/>
    <w:rsid w:val="00A35611"/>
    <w:rsid w:val="00A37F89"/>
    <w:rsid w:val="00A47D03"/>
    <w:rsid w:val="00A601E2"/>
    <w:rsid w:val="00A8357F"/>
    <w:rsid w:val="00AA1DBB"/>
    <w:rsid w:val="00AB7061"/>
    <w:rsid w:val="00B05003"/>
    <w:rsid w:val="00B43A9D"/>
    <w:rsid w:val="00B62671"/>
    <w:rsid w:val="00BB30CC"/>
    <w:rsid w:val="00BD36CF"/>
    <w:rsid w:val="00C02696"/>
    <w:rsid w:val="00C23A18"/>
    <w:rsid w:val="00C51792"/>
    <w:rsid w:val="00C52631"/>
    <w:rsid w:val="00C5637B"/>
    <w:rsid w:val="00C573CA"/>
    <w:rsid w:val="00CE1D53"/>
    <w:rsid w:val="00CE4E05"/>
    <w:rsid w:val="00CE698D"/>
    <w:rsid w:val="00D130B3"/>
    <w:rsid w:val="00D133DF"/>
    <w:rsid w:val="00D25436"/>
    <w:rsid w:val="00D5276B"/>
    <w:rsid w:val="00D80DD7"/>
    <w:rsid w:val="00D812AC"/>
    <w:rsid w:val="00D91A1D"/>
    <w:rsid w:val="00D934A6"/>
    <w:rsid w:val="00DA26FB"/>
    <w:rsid w:val="00DC60CF"/>
    <w:rsid w:val="00DE449B"/>
    <w:rsid w:val="00DE4BBF"/>
    <w:rsid w:val="00DF7366"/>
    <w:rsid w:val="00E15A11"/>
    <w:rsid w:val="00E20D3C"/>
    <w:rsid w:val="00E43C8C"/>
    <w:rsid w:val="00E5599B"/>
    <w:rsid w:val="00E570D0"/>
    <w:rsid w:val="00E66BC1"/>
    <w:rsid w:val="00E84EE3"/>
    <w:rsid w:val="00E86903"/>
    <w:rsid w:val="00EA42C0"/>
    <w:rsid w:val="00EA7741"/>
    <w:rsid w:val="00EB20CD"/>
    <w:rsid w:val="00EB5F96"/>
    <w:rsid w:val="00EE5F9F"/>
    <w:rsid w:val="00EF75C5"/>
    <w:rsid w:val="00F0406C"/>
    <w:rsid w:val="00F05D0B"/>
    <w:rsid w:val="00F129F1"/>
    <w:rsid w:val="00F32C2D"/>
    <w:rsid w:val="00F608E1"/>
    <w:rsid w:val="00F61444"/>
    <w:rsid w:val="00F95894"/>
    <w:rsid w:val="00FB13BC"/>
    <w:rsid w:val="00FB5DD2"/>
    <w:rsid w:val="13E15A8E"/>
    <w:rsid w:val="2F92AFD0"/>
    <w:rsid w:val="3E98896D"/>
    <w:rsid w:val="48EFE210"/>
    <w:rsid w:val="53B291B5"/>
    <w:rsid w:val="544FE5A3"/>
    <w:rsid w:val="5C7465F8"/>
    <w:rsid w:val="7527937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FD7D9"/>
  <w15:chartTrackingRefBased/>
  <w15:docId w15:val="{00FB67D6-34C9-4D8A-A248-E86ABF1D0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5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F9F"/>
  </w:style>
  <w:style w:type="paragraph" w:styleId="Footer">
    <w:name w:val="footer"/>
    <w:basedOn w:val="Normal"/>
    <w:link w:val="FooterChar"/>
    <w:uiPriority w:val="99"/>
    <w:unhideWhenUsed/>
    <w:rsid w:val="00EE5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F9F"/>
  </w:style>
  <w:style w:type="character" w:styleId="Hyperlink">
    <w:name w:val="Hyperlink"/>
    <w:basedOn w:val="DefaultParagraphFont"/>
    <w:uiPriority w:val="99"/>
    <w:unhideWhenUsed/>
    <w:rsid w:val="004A0F9B"/>
    <w:rPr>
      <w:color w:val="0563C1"/>
      <w:u w:val="single"/>
    </w:rPr>
  </w:style>
  <w:style w:type="paragraph" w:styleId="ListParagraph">
    <w:name w:val="List Paragraph"/>
    <w:basedOn w:val="Normal"/>
    <w:uiPriority w:val="34"/>
    <w:qFormat/>
    <w:rsid w:val="00600BCE"/>
    <w:pPr>
      <w:spacing w:after="0" w:line="240" w:lineRule="auto"/>
      <w:ind w:left="720"/>
      <w:contextualSpacing/>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D130B3"/>
    <w:rPr>
      <w:color w:val="808080"/>
      <w:shd w:val="clear" w:color="auto" w:fill="E6E6E6"/>
    </w:rPr>
  </w:style>
  <w:style w:type="character" w:styleId="FollowedHyperlink">
    <w:name w:val="FollowedHyperlink"/>
    <w:basedOn w:val="DefaultParagraphFont"/>
    <w:uiPriority w:val="99"/>
    <w:semiHidden/>
    <w:unhideWhenUsed/>
    <w:rsid w:val="001121FD"/>
    <w:rPr>
      <w:color w:val="954F72" w:themeColor="followedHyperlink"/>
      <w:u w:val="single"/>
    </w:rPr>
  </w:style>
  <w:style w:type="character" w:styleId="CommentReference">
    <w:name w:val="annotation reference"/>
    <w:basedOn w:val="DefaultParagraphFont"/>
    <w:uiPriority w:val="99"/>
    <w:semiHidden/>
    <w:unhideWhenUsed/>
    <w:rsid w:val="00624BD3"/>
    <w:rPr>
      <w:sz w:val="16"/>
      <w:szCs w:val="16"/>
    </w:rPr>
  </w:style>
  <w:style w:type="paragraph" w:styleId="CommentText">
    <w:name w:val="annotation text"/>
    <w:basedOn w:val="Normal"/>
    <w:link w:val="CommentTextChar"/>
    <w:uiPriority w:val="99"/>
    <w:semiHidden/>
    <w:unhideWhenUsed/>
    <w:rsid w:val="00624BD3"/>
    <w:pPr>
      <w:spacing w:line="240" w:lineRule="auto"/>
    </w:pPr>
    <w:rPr>
      <w:sz w:val="20"/>
      <w:szCs w:val="20"/>
    </w:rPr>
  </w:style>
  <w:style w:type="character" w:customStyle="1" w:styleId="CommentTextChar">
    <w:name w:val="Comment Text Char"/>
    <w:basedOn w:val="DefaultParagraphFont"/>
    <w:link w:val="CommentText"/>
    <w:uiPriority w:val="99"/>
    <w:semiHidden/>
    <w:rsid w:val="00624BD3"/>
    <w:rPr>
      <w:sz w:val="20"/>
      <w:szCs w:val="20"/>
    </w:rPr>
  </w:style>
  <w:style w:type="paragraph" w:styleId="CommentSubject">
    <w:name w:val="annotation subject"/>
    <w:basedOn w:val="CommentText"/>
    <w:next w:val="CommentText"/>
    <w:link w:val="CommentSubjectChar"/>
    <w:uiPriority w:val="99"/>
    <w:semiHidden/>
    <w:unhideWhenUsed/>
    <w:rsid w:val="00624BD3"/>
    <w:rPr>
      <w:b/>
      <w:bCs/>
    </w:rPr>
  </w:style>
  <w:style w:type="character" w:customStyle="1" w:styleId="CommentSubjectChar">
    <w:name w:val="Comment Subject Char"/>
    <w:basedOn w:val="CommentTextChar"/>
    <w:link w:val="CommentSubject"/>
    <w:uiPriority w:val="99"/>
    <w:semiHidden/>
    <w:rsid w:val="00624BD3"/>
    <w:rPr>
      <w:b/>
      <w:bCs/>
      <w:sz w:val="20"/>
      <w:szCs w:val="20"/>
    </w:rPr>
  </w:style>
  <w:style w:type="paragraph" w:styleId="BalloonText">
    <w:name w:val="Balloon Text"/>
    <w:basedOn w:val="Normal"/>
    <w:link w:val="BalloonTextChar"/>
    <w:uiPriority w:val="99"/>
    <w:semiHidden/>
    <w:unhideWhenUsed/>
    <w:rsid w:val="00624BD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4BD3"/>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433AAB"/>
    <w:rPr>
      <w:color w:val="605E5C"/>
      <w:shd w:val="clear" w:color="auto" w:fill="E1DFDD"/>
    </w:rPr>
  </w:style>
  <w:style w:type="character" w:customStyle="1" w:styleId="apple-converted-space">
    <w:name w:val="apple-converted-space"/>
    <w:basedOn w:val="DefaultParagraphFont"/>
    <w:rsid w:val="00985DE3"/>
  </w:style>
  <w:style w:type="paragraph" w:customStyle="1" w:styleId="xmsonormal">
    <w:name w:val="xmsonormal"/>
    <w:basedOn w:val="Normal"/>
    <w:rsid w:val="002E21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normal0">
    <w:name w:val="x_msonormal"/>
    <w:basedOn w:val="Normal"/>
    <w:rsid w:val="0065611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52721">
      <w:bodyDiv w:val="1"/>
      <w:marLeft w:val="0"/>
      <w:marRight w:val="0"/>
      <w:marTop w:val="0"/>
      <w:marBottom w:val="0"/>
      <w:divBdr>
        <w:top w:val="none" w:sz="0" w:space="0" w:color="auto"/>
        <w:left w:val="none" w:sz="0" w:space="0" w:color="auto"/>
        <w:bottom w:val="none" w:sz="0" w:space="0" w:color="auto"/>
        <w:right w:val="none" w:sz="0" w:space="0" w:color="auto"/>
      </w:divBdr>
    </w:div>
    <w:div w:id="488132899">
      <w:bodyDiv w:val="1"/>
      <w:marLeft w:val="0"/>
      <w:marRight w:val="0"/>
      <w:marTop w:val="0"/>
      <w:marBottom w:val="0"/>
      <w:divBdr>
        <w:top w:val="none" w:sz="0" w:space="0" w:color="auto"/>
        <w:left w:val="none" w:sz="0" w:space="0" w:color="auto"/>
        <w:bottom w:val="none" w:sz="0" w:space="0" w:color="auto"/>
        <w:right w:val="none" w:sz="0" w:space="0" w:color="auto"/>
      </w:divBdr>
    </w:div>
    <w:div w:id="848563904">
      <w:bodyDiv w:val="1"/>
      <w:marLeft w:val="0"/>
      <w:marRight w:val="0"/>
      <w:marTop w:val="0"/>
      <w:marBottom w:val="0"/>
      <w:divBdr>
        <w:top w:val="none" w:sz="0" w:space="0" w:color="auto"/>
        <w:left w:val="none" w:sz="0" w:space="0" w:color="auto"/>
        <w:bottom w:val="none" w:sz="0" w:space="0" w:color="auto"/>
        <w:right w:val="none" w:sz="0" w:space="0" w:color="auto"/>
      </w:divBdr>
    </w:div>
    <w:div w:id="923689089">
      <w:bodyDiv w:val="1"/>
      <w:marLeft w:val="0"/>
      <w:marRight w:val="0"/>
      <w:marTop w:val="0"/>
      <w:marBottom w:val="0"/>
      <w:divBdr>
        <w:top w:val="none" w:sz="0" w:space="0" w:color="auto"/>
        <w:left w:val="none" w:sz="0" w:space="0" w:color="auto"/>
        <w:bottom w:val="none" w:sz="0" w:space="0" w:color="auto"/>
        <w:right w:val="none" w:sz="0" w:space="0" w:color="auto"/>
      </w:divBdr>
      <w:divsChild>
        <w:div w:id="1452632353">
          <w:marLeft w:val="1080"/>
          <w:marRight w:val="0"/>
          <w:marTop w:val="100"/>
          <w:marBottom w:val="0"/>
          <w:divBdr>
            <w:top w:val="none" w:sz="0" w:space="0" w:color="auto"/>
            <w:left w:val="none" w:sz="0" w:space="0" w:color="auto"/>
            <w:bottom w:val="none" w:sz="0" w:space="0" w:color="auto"/>
            <w:right w:val="none" w:sz="0" w:space="0" w:color="auto"/>
          </w:divBdr>
        </w:div>
      </w:divsChild>
    </w:div>
    <w:div w:id="1359314385">
      <w:bodyDiv w:val="1"/>
      <w:marLeft w:val="0"/>
      <w:marRight w:val="0"/>
      <w:marTop w:val="0"/>
      <w:marBottom w:val="0"/>
      <w:divBdr>
        <w:top w:val="none" w:sz="0" w:space="0" w:color="auto"/>
        <w:left w:val="none" w:sz="0" w:space="0" w:color="auto"/>
        <w:bottom w:val="none" w:sz="0" w:space="0" w:color="auto"/>
        <w:right w:val="none" w:sz="0" w:space="0" w:color="auto"/>
      </w:divBdr>
    </w:div>
    <w:div w:id="147764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eu.fbl@coventry.ac.uk" TargetMode="External"/><Relationship Id="rId18" Type="http://schemas.openxmlformats.org/officeDocument/2006/relationships/hyperlink" Target="https://share.coventry.ac.uk/students/Registry/Pages/Deferrals-and-Extension.aspx" TargetMode="External"/><Relationship Id="rId3" Type="http://schemas.openxmlformats.org/officeDocument/2006/relationships/customXml" Target="../customXml/item3.xml"/><Relationship Id="rId21" Type="http://schemas.openxmlformats.org/officeDocument/2006/relationships/hyperlink" Target="https://share.coventry.ac.uk/staff/ps/Registry/Policy%20Unit/Pages/A-Z%20of%20policies,%20guidelines%20and%20procedures.aspx" TargetMode="External"/><Relationship Id="rId7" Type="http://schemas.openxmlformats.org/officeDocument/2006/relationships/webSettings" Target="webSettings.xml"/><Relationship Id="rId12" Type="http://schemas.openxmlformats.org/officeDocument/2006/relationships/hyperlink" Target="https://acdev.orgdev.coventry.domains/assessment/assessment-new-version-oct2020" TargetMode="External"/><Relationship Id="rId17" Type="http://schemas.openxmlformats.org/officeDocument/2006/relationships/hyperlink" Target="mailto:leu.fbl@coventry.ac.uk" TargetMode="External"/><Relationship Id="rId2" Type="http://schemas.openxmlformats.org/officeDocument/2006/relationships/customXml" Target="../customXml/item2.xml"/><Relationship Id="rId16" Type="http://schemas.openxmlformats.org/officeDocument/2006/relationships/hyperlink" Target="https://livecoventryac.sharepoint.com/teams/staff.fbl/qualityandaccreditation/SitePages/Assessment%20and%20Moderation.aspx" TargetMode="External"/><Relationship Id="rId20" Type="http://schemas.openxmlformats.org/officeDocument/2006/relationships/hyperlink" Target="https://share.coventry.ac.uk/students/Registry/Pages/Complaints.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vecoventryac.sharepoint.com/teams/staff.fbl/qualityandaccreditation/SitePages/Assessment%20and%20Moderation.aspx"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hare.coventry.ac.uk/staff/ps/sst/Pages/MEQs.aspx" TargetMode="External"/><Relationship Id="rId23" Type="http://schemas.openxmlformats.org/officeDocument/2006/relationships/fontTable" Target="fontTable.xml"/><Relationship Id="rId10" Type="http://schemas.openxmlformats.org/officeDocument/2006/relationships/hyperlink" Target="https://share.coventry.ac.uk/staff/Pages/Default.aspx" TargetMode="External"/><Relationship Id="rId19" Type="http://schemas.openxmlformats.org/officeDocument/2006/relationships/hyperlink" Target="mailto:facultyregistry.fbl@coventry.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b8476@coventry.ac.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d86f0d-ca0e-48a9-bf55-0a6b457ba6cb">
      <Terms xmlns="http://schemas.microsoft.com/office/infopath/2007/PartnerControls"/>
    </lcf76f155ced4ddcb4097134ff3c332f>
    <TaxCatchAll xmlns="d1d590b1-fc9e-42e6-aba0-5c0ee5ad08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92B42B61752B4C94F7FBFAA51794DD" ma:contentTypeVersion="18" ma:contentTypeDescription="Create a new document." ma:contentTypeScope="" ma:versionID="78a97ddea765088e9dca49a04bd78234">
  <xsd:schema xmlns:xsd="http://www.w3.org/2001/XMLSchema" xmlns:xs="http://www.w3.org/2001/XMLSchema" xmlns:p="http://schemas.microsoft.com/office/2006/metadata/properties" xmlns:ns2="bdd86f0d-ca0e-48a9-bf55-0a6b457ba6cb" xmlns:ns3="d1d590b1-fc9e-42e6-aba0-5c0ee5ad08db" targetNamespace="http://schemas.microsoft.com/office/2006/metadata/properties" ma:root="true" ma:fieldsID="d01950e51a7575338e1e3759198d1807" ns2:_="" ns3:_="">
    <xsd:import namespace="bdd86f0d-ca0e-48a9-bf55-0a6b457ba6cb"/>
    <xsd:import namespace="d1d590b1-fc9e-42e6-aba0-5c0ee5ad08d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d86f0d-ca0e-48a9-bf55-0a6b457ba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d590b1-fc9e-42e6-aba0-5c0ee5ad08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2eb462d-d205-42b9-8f54-5e9815c1626f}" ma:internalName="TaxCatchAll" ma:showField="CatchAllData" ma:web="d1d590b1-fc9e-42e6-aba0-5c0ee5ad08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70EADD-BAD6-4206-931C-310663242365}">
  <ds:schemaRefs>
    <ds:schemaRef ds:uri="http://schemas.microsoft.com/office/2006/metadata/properties"/>
    <ds:schemaRef ds:uri="http://schemas.microsoft.com/office/infopath/2007/PartnerControls"/>
    <ds:schemaRef ds:uri="bdd86f0d-ca0e-48a9-bf55-0a6b457ba6cb"/>
    <ds:schemaRef ds:uri="d1d590b1-fc9e-42e6-aba0-5c0ee5ad08db"/>
  </ds:schemaRefs>
</ds:datastoreItem>
</file>

<file path=customXml/itemProps2.xml><?xml version="1.0" encoding="utf-8"?>
<ds:datastoreItem xmlns:ds="http://schemas.openxmlformats.org/officeDocument/2006/customXml" ds:itemID="{D958F290-DADA-4FA0-B025-AE9612BCB7ED}">
  <ds:schemaRefs>
    <ds:schemaRef ds:uri="http://schemas.microsoft.com/sharepoint/v3/contenttype/forms"/>
  </ds:schemaRefs>
</ds:datastoreItem>
</file>

<file path=customXml/itemProps3.xml><?xml version="1.0" encoding="utf-8"?>
<ds:datastoreItem xmlns:ds="http://schemas.openxmlformats.org/officeDocument/2006/customXml" ds:itemID="{6CB9D06F-A650-4CB0-A17D-648A40865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d86f0d-ca0e-48a9-bf55-0a6b457ba6cb"/>
    <ds:schemaRef ds:uri="d1d590b1-fc9e-42e6-aba0-5c0ee5ad0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2158</Words>
  <Characters>12303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Coventry University OfficeAtHome</Company>
  <LinksUpToDate>false</LinksUpToDate>
  <CharactersWithSpaces>14433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de Main</dc:creator>
  <cp:keywords/>
  <dc:description/>
  <cp:lastModifiedBy>Annie Bryan</cp:lastModifiedBy>
  <cp:revision>13</cp:revision>
  <dcterms:created xsi:type="dcterms:W3CDTF">2022-09-14T15:22:00Z</dcterms:created>
  <dcterms:modified xsi:type="dcterms:W3CDTF">2024-03-27T11:04:00Z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0x0101009492B42B61752B4C94F7FBFAA51794DD</vt:lpwstr>
  </property>
  <property fmtid="{D5CDD505-2E9C-101B-9397-08002B2CF9AE}" pid="3" name="MediaServiceImageTags">
    <vt:lpwstr/>
  </property>
</Properties>
</file>